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66C" w:rsidRPr="00713C06" w:rsidRDefault="0004366C" w:rsidP="0004366C">
      <w:pPr>
        <w:widowControl w:val="0"/>
        <w:spacing w:after="0" w:line="240" w:lineRule="auto"/>
        <w:jc w:val="center"/>
        <w:rPr>
          <w:rFonts w:ascii="Bookman Old Style" w:hAnsi="Bookman Old Style"/>
          <w:b/>
          <w:bCs/>
          <w:color w:val="D71600"/>
          <w:sz w:val="24"/>
          <w:szCs w:val="24"/>
        </w:rPr>
      </w:pPr>
      <w:r w:rsidRPr="00713C06">
        <w:rPr>
          <w:rFonts w:ascii="Bookman Old Style" w:hAnsi="Bookman Old Style"/>
          <w:noProof/>
          <w:sz w:val="24"/>
          <w:szCs w:val="24"/>
        </w:rPr>
        <w:drawing>
          <wp:anchor distT="0" distB="0" distL="114300" distR="114300" simplePos="0" relativeHeight="251659264" behindDoc="1" locked="0" layoutInCell="1" allowOverlap="1" wp14:anchorId="71064A39" wp14:editId="195A6F9C">
            <wp:simplePos x="0" y="0"/>
            <wp:positionH relativeFrom="column">
              <wp:posOffset>-66675</wp:posOffset>
            </wp:positionH>
            <wp:positionV relativeFrom="paragraph">
              <wp:posOffset>-270036</wp:posOffset>
            </wp:positionV>
            <wp:extent cx="1091821" cy="1091821"/>
            <wp:effectExtent l="0" t="0" r="0" b="0"/>
            <wp:wrapNone/>
            <wp:docPr id="1" name="Picture 1" descr="E:\mom\kolambu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m\kolambuga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1821" cy="1091821"/>
                    </a:xfrm>
                    <a:prstGeom prst="rect">
                      <a:avLst/>
                    </a:prstGeom>
                    <a:noFill/>
                    <a:ln>
                      <a:noFill/>
                    </a:ln>
                  </pic:spPr>
                </pic:pic>
              </a:graphicData>
            </a:graphic>
          </wp:anchor>
        </w:drawing>
      </w:r>
      <w:r w:rsidRPr="00713C06">
        <w:rPr>
          <w:rFonts w:ascii="Bookman Old Style" w:hAnsi="Bookman Old Style"/>
          <w:b/>
          <w:bCs/>
          <w:color w:val="D71600"/>
          <w:sz w:val="24"/>
          <w:szCs w:val="24"/>
        </w:rPr>
        <w:t>Republic of the Philippines</w:t>
      </w:r>
    </w:p>
    <w:p w:rsidR="0004366C" w:rsidRPr="00713C06" w:rsidRDefault="0004366C" w:rsidP="0004366C">
      <w:pPr>
        <w:widowControl w:val="0"/>
        <w:spacing w:after="0" w:line="240" w:lineRule="auto"/>
        <w:jc w:val="center"/>
        <w:rPr>
          <w:rFonts w:ascii="Bookman Old Style" w:hAnsi="Bookman Old Style"/>
          <w:b/>
          <w:bCs/>
          <w:color w:val="0000FF"/>
          <w:sz w:val="32"/>
          <w:szCs w:val="32"/>
        </w:rPr>
      </w:pPr>
      <w:proofErr w:type="spellStart"/>
      <w:r w:rsidRPr="00713C06">
        <w:rPr>
          <w:rFonts w:ascii="Bookman Old Style" w:hAnsi="Bookman Old Style"/>
          <w:b/>
          <w:bCs/>
          <w:color w:val="0000FF"/>
          <w:sz w:val="32"/>
          <w:szCs w:val="32"/>
        </w:rPr>
        <w:t>Kolambugan</w:t>
      </w:r>
      <w:proofErr w:type="spellEnd"/>
      <w:r w:rsidRPr="00713C06">
        <w:rPr>
          <w:rFonts w:ascii="Bookman Old Style" w:hAnsi="Bookman Old Style"/>
          <w:b/>
          <w:bCs/>
          <w:color w:val="0000FF"/>
          <w:sz w:val="32"/>
          <w:szCs w:val="32"/>
        </w:rPr>
        <w:t xml:space="preserve"> Water District</w:t>
      </w:r>
    </w:p>
    <w:p w:rsidR="0004366C" w:rsidRPr="00713C06" w:rsidRDefault="0004366C" w:rsidP="0004366C">
      <w:pPr>
        <w:widowControl w:val="0"/>
        <w:spacing w:after="0" w:line="240" w:lineRule="auto"/>
        <w:jc w:val="center"/>
        <w:rPr>
          <w:rFonts w:ascii="Bookman Old Style" w:hAnsi="Bookman Old Style" w:cs="Arial"/>
          <w:bCs/>
          <w:color w:val="FF0000"/>
          <w:sz w:val="18"/>
          <w:szCs w:val="18"/>
        </w:rPr>
      </w:pPr>
      <w:r w:rsidRPr="00713C06">
        <w:rPr>
          <w:rFonts w:ascii="Bookman Old Style" w:hAnsi="Bookman Old Style" w:cs="Arial"/>
          <w:bCs/>
          <w:color w:val="FF0000"/>
          <w:sz w:val="18"/>
          <w:szCs w:val="18"/>
        </w:rPr>
        <w:t>(GOVERNMENT OWNED &amp; CONTROLLED CORP.)</w:t>
      </w:r>
    </w:p>
    <w:p w:rsidR="0004366C" w:rsidRPr="00713C06" w:rsidRDefault="0004366C" w:rsidP="0004366C">
      <w:pPr>
        <w:widowControl w:val="0"/>
        <w:spacing w:after="0" w:line="240" w:lineRule="auto"/>
        <w:jc w:val="center"/>
        <w:rPr>
          <w:rFonts w:ascii="Bookman Old Style" w:hAnsi="Bookman Old Style" w:cs="Arial"/>
          <w:sz w:val="18"/>
          <w:szCs w:val="18"/>
        </w:rPr>
      </w:pPr>
      <w:proofErr w:type="spellStart"/>
      <w:r w:rsidRPr="00713C06">
        <w:rPr>
          <w:rFonts w:ascii="Bookman Old Style" w:hAnsi="Bookman Old Style" w:cs="Arial"/>
          <w:sz w:val="18"/>
          <w:szCs w:val="18"/>
        </w:rPr>
        <w:t>Kolambugan</w:t>
      </w:r>
      <w:proofErr w:type="spellEnd"/>
      <w:r w:rsidRPr="00713C06">
        <w:rPr>
          <w:rFonts w:ascii="Bookman Old Style" w:hAnsi="Bookman Old Style" w:cs="Arial"/>
          <w:sz w:val="18"/>
          <w:szCs w:val="18"/>
        </w:rPr>
        <w:t xml:space="preserve">, Lanao </w:t>
      </w:r>
      <w:proofErr w:type="gramStart"/>
      <w:r w:rsidRPr="00713C06">
        <w:rPr>
          <w:rFonts w:ascii="Bookman Old Style" w:hAnsi="Bookman Old Style" w:cs="Arial"/>
          <w:sz w:val="18"/>
          <w:szCs w:val="18"/>
        </w:rPr>
        <w:t>del</w:t>
      </w:r>
      <w:proofErr w:type="gramEnd"/>
      <w:r w:rsidRPr="00713C06">
        <w:rPr>
          <w:rFonts w:ascii="Bookman Old Style" w:hAnsi="Bookman Old Style" w:cs="Arial"/>
          <w:sz w:val="18"/>
          <w:szCs w:val="18"/>
        </w:rPr>
        <w:t xml:space="preserve"> Norte</w:t>
      </w:r>
    </w:p>
    <w:p w:rsidR="0004366C" w:rsidRPr="00713C06" w:rsidRDefault="0004366C" w:rsidP="0004366C">
      <w:pPr>
        <w:widowControl w:val="0"/>
        <w:pBdr>
          <w:bottom w:val="single" w:sz="12" w:space="1" w:color="auto"/>
        </w:pBdr>
        <w:spacing w:after="0" w:line="240" w:lineRule="auto"/>
        <w:jc w:val="center"/>
        <w:rPr>
          <w:rFonts w:ascii="Bookman Old Style" w:hAnsi="Bookman Old Style" w:cs="Arial"/>
          <w:sz w:val="18"/>
          <w:szCs w:val="18"/>
        </w:rPr>
      </w:pPr>
      <w:r w:rsidRPr="00713C06">
        <w:rPr>
          <w:rFonts w:ascii="Bookman Old Style" w:hAnsi="Bookman Old Style" w:cs="Arial"/>
          <w:sz w:val="18"/>
          <w:szCs w:val="18"/>
        </w:rPr>
        <w:t>TIN: 004-365-844 CCC No. 539</w:t>
      </w:r>
    </w:p>
    <w:p w:rsidR="0004366C" w:rsidRPr="00713C06" w:rsidRDefault="0004366C" w:rsidP="0004366C">
      <w:pPr>
        <w:widowControl w:val="0"/>
        <w:pBdr>
          <w:bottom w:val="single" w:sz="12" w:space="1" w:color="auto"/>
        </w:pBdr>
        <w:spacing w:after="0" w:line="240" w:lineRule="auto"/>
        <w:jc w:val="center"/>
        <w:rPr>
          <w:rFonts w:ascii="Bookman Old Style" w:hAnsi="Bookman Old Style" w:cs="Arial"/>
          <w:sz w:val="18"/>
          <w:szCs w:val="18"/>
        </w:rPr>
      </w:pPr>
      <w:r w:rsidRPr="00713C06">
        <w:rPr>
          <w:rFonts w:ascii="Bookman Old Style" w:hAnsi="Bookman Old Style" w:cs="Arial"/>
          <w:sz w:val="18"/>
          <w:szCs w:val="18"/>
        </w:rPr>
        <w:t>Tel. No. (063) 227-5201</w:t>
      </w:r>
    </w:p>
    <w:p w:rsidR="00F051CD" w:rsidRPr="00713C06" w:rsidRDefault="00F051CD" w:rsidP="00F051CD">
      <w:pPr>
        <w:pStyle w:val="NoSpacing"/>
        <w:jc w:val="center"/>
        <w:rPr>
          <w:rFonts w:ascii="Bookman Old Style" w:hAnsi="Bookman Old Style"/>
          <w:b/>
          <w:sz w:val="72"/>
          <w:szCs w:val="72"/>
        </w:rPr>
      </w:pPr>
    </w:p>
    <w:p w:rsidR="00131083" w:rsidRPr="00713C06" w:rsidRDefault="00131083" w:rsidP="00F051CD">
      <w:pPr>
        <w:pStyle w:val="NoSpacing"/>
        <w:jc w:val="center"/>
        <w:rPr>
          <w:rFonts w:ascii="Bookman Old Style" w:hAnsi="Bookman Old Style"/>
          <w:b/>
          <w:sz w:val="72"/>
          <w:szCs w:val="72"/>
        </w:rPr>
      </w:pPr>
    </w:p>
    <w:p w:rsidR="00131083" w:rsidRPr="00713C06" w:rsidRDefault="00131083" w:rsidP="00F051CD">
      <w:pPr>
        <w:pStyle w:val="NoSpacing"/>
        <w:jc w:val="center"/>
        <w:rPr>
          <w:rFonts w:ascii="Bookman Old Style" w:hAnsi="Bookman Old Style"/>
          <w:b/>
          <w:sz w:val="72"/>
          <w:szCs w:val="72"/>
        </w:rPr>
      </w:pPr>
    </w:p>
    <w:p w:rsidR="00F051CD" w:rsidRPr="00713C06" w:rsidRDefault="00F051CD" w:rsidP="00F051CD">
      <w:pPr>
        <w:pStyle w:val="NoSpacing"/>
        <w:jc w:val="center"/>
        <w:rPr>
          <w:rFonts w:ascii="Bookman Old Style" w:hAnsi="Bookman Old Style"/>
          <w:b/>
          <w:sz w:val="72"/>
          <w:szCs w:val="72"/>
        </w:rPr>
      </w:pPr>
    </w:p>
    <w:p w:rsidR="00131083" w:rsidRPr="00713C06" w:rsidRDefault="00F051CD" w:rsidP="00131083">
      <w:pPr>
        <w:pStyle w:val="NoSpacing"/>
        <w:spacing w:line="480" w:lineRule="auto"/>
        <w:jc w:val="center"/>
        <w:rPr>
          <w:rFonts w:ascii="Bookman Old Style" w:hAnsi="Bookman Old Style"/>
          <w:b/>
          <w:sz w:val="72"/>
          <w:szCs w:val="72"/>
        </w:rPr>
      </w:pPr>
      <w:r w:rsidRPr="00713C06">
        <w:rPr>
          <w:rFonts w:ascii="Bookman Old Style" w:hAnsi="Bookman Old Style"/>
          <w:b/>
          <w:sz w:val="72"/>
          <w:szCs w:val="72"/>
        </w:rPr>
        <w:t xml:space="preserve">Freedom of Information </w:t>
      </w:r>
    </w:p>
    <w:p w:rsidR="00F051CD" w:rsidRPr="00713C06" w:rsidRDefault="00F051CD" w:rsidP="00131083">
      <w:pPr>
        <w:pStyle w:val="NoSpacing"/>
        <w:spacing w:line="480" w:lineRule="auto"/>
        <w:jc w:val="center"/>
        <w:rPr>
          <w:rFonts w:ascii="Bookman Old Style" w:hAnsi="Bookman Old Style"/>
          <w:b/>
          <w:sz w:val="72"/>
          <w:szCs w:val="72"/>
        </w:rPr>
      </w:pPr>
      <w:r w:rsidRPr="00713C06">
        <w:rPr>
          <w:rFonts w:ascii="Bookman Old Style" w:hAnsi="Bookman Old Style"/>
          <w:b/>
          <w:sz w:val="72"/>
          <w:szCs w:val="72"/>
        </w:rPr>
        <w:t>Manual</w:t>
      </w:r>
    </w:p>
    <w:p w:rsidR="00F051CD" w:rsidRPr="00713C06" w:rsidRDefault="00F051CD" w:rsidP="00F051CD">
      <w:pPr>
        <w:pStyle w:val="NoSpacing"/>
        <w:jc w:val="center"/>
        <w:rPr>
          <w:rFonts w:ascii="Bookman Old Style" w:hAnsi="Bookman Old Style"/>
          <w:b/>
          <w:sz w:val="72"/>
          <w:szCs w:val="72"/>
        </w:rPr>
      </w:pPr>
    </w:p>
    <w:p w:rsidR="00131083" w:rsidRPr="00713C06" w:rsidRDefault="00131083" w:rsidP="00F051CD">
      <w:pPr>
        <w:pStyle w:val="NoSpacing"/>
        <w:jc w:val="center"/>
        <w:rPr>
          <w:rFonts w:ascii="Bookman Old Style" w:hAnsi="Bookman Old Style"/>
          <w:b/>
          <w:sz w:val="72"/>
          <w:szCs w:val="72"/>
        </w:rPr>
      </w:pPr>
    </w:p>
    <w:p w:rsidR="00131083" w:rsidRPr="00713C06" w:rsidRDefault="00131083" w:rsidP="00F051CD">
      <w:pPr>
        <w:pStyle w:val="NoSpacing"/>
        <w:jc w:val="center"/>
        <w:rPr>
          <w:rFonts w:ascii="Bookman Old Style" w:hAnsi="Bookman Old Style"/>
          <w:b/>
          <w:sz w:val="72"/>
          <w:szCs w:val="72"/>
        </w:rPr>
      </w:pPr>
    </w:p>
    <w:p w:rsidR="00F051CD" w:rsidRPr="00713C06" w:rsidRDefault="00F051CD">
      <w:pPr>
        <w:rPr>
          <w:rFonts w:ascii="Bookman Old Style" w:hAnsi="Bookman Old Style"/>
        </w:rPr>
      </w:pPr>
    </w:p>
    <w:p w:rsidR="00F051CD" w:rsidRPr="00713C06" w:rsidRDefault="00F051CD">
      <w:pPr>
        <w:rPr>
          <w:rFonts w:ascii="Bookman Old Style" w:hAnsi="Bookman Old Style"/>
        </w:rPr>
      </w:pPr>
    </w:p>
    <w:p w:rsidR="00F051CD" w:rsidRPr="00713C06" w:rsidRDefault="00F051CD">
      <w:pPr>
        <w:rPr>
          <w:rFonts w:ascii="Bookman Old Style" w:hAnsi="Bookman Old Style"/>
        </w:rPr>
      </w:pPr>
    </w:p>
    <w:p w:rsidR="00131083" w:rsidRPr="00713C06" w:rsidRDefault="00131083">
      <w:pPr>
        <w:rPr>
          <w:rFonts w:ascii="Bookman Old Style" w:hAnsi="Bookman Old Style"/>
        </w:rPr>
      </w:pPr>
    </w:p>
    <w:p w:rsidR="00F051CD" w:rsidRPr="00713C06" w:rsidRDefault="00F051CD" w:rsidP="005E314B">
      <w:pPr>
        <w:pStyle w:val="NoSpacing"/>
        <w:jc w:val="center"/>
        <w:rPr>
          <w:rFonts w:ascii="Bookman Old Style" w:hAnsi="Bookman Old Style"/>
          <w:b/>
          <w:sz w:val="24"/>
          <w:szCs w:val="24"/>
        </w:rPr>
      </w:pPr>
      <w:r w:rsidRPr="00713C06">
        <w:rPr>
          <w:rFonts w:ascii="Bookman Old Style" w:hAnsi="Bookman Old Style"/>
          <w:b/>
          <w:sz w:val="24"/>
          <w:szCs w:val="24"/>
        </w:rPr>
        <w:lastRenderedPageBreak/>
        <w:t>TABLE OF CONTENTS</w:t>
      </w:r>
    </w:p>
    <w:p w:rsidR="005E314B" w:rsidRPr="00713C06" w:rsidRDefault="005E314B" w:rsidP="00F051CD">
      <w:pPr>
        <w:pStyle w:val="NoSpacing"/>
        <w:rPr>
          <w:rFonts w:ascii="Bookman Old Style" w:hAnsi="Bookman Old Style"/>
          <w:sz w:val="24"/>
          <w:szCs w:val="24"/>
        </w:rPr>
      </w:pPr>
    </w:p>
    <w:p w:rsidR="00A9717E" w:rsidRPr="00713C06" w:rsidRDefault="00A9717E" w:rsidP="00F051CD">
      <w:pPr>
        <w:pStyle w:val="NoSpacing"/>
        <w:rPr>
          <w:rFonts w:ascii="Bookman Old Style" w:hAnsi="Bookman Old Style"/>
          <w:b/>
          <w:sz w:val="24"/>
          <w:szCs w:val="24"/>
        </w:rPr>
      </w:pPr>
    </w:p>
    <w:p w:rsidR="00F051CD" w:rsidRPr="00713C06" w:rsidRDefault="00F051CD" w:rsidP="00F051CD">
      <w:pPr>
        <w:pStyle w:val="NoSpacing"/>
        <w:rPr>
          <w:rFonts w:ascii="Bookman Old Style" w:hAnsi="Bookman Old Style"/>
          <w:b/>
          <w:sz w:val="24"/>
          <w:szCs w:val="24"/>
        </w:rPr>
      </w:pPr>
      <w:proofErr w:type="gramStart"/>
      <w:r w:rsidRPr="00713C06">
        <w:rPr>
          <w:rFonts w:ascii="Bookman Old Style" w:hAnsi="Bookman Old Style"/>
          <w:b/>
          <w:sz w:val="24"/>
          <w:szCs w:val="24"/>
        </w:rPr>
        <w:t>Section  1</w:t>
      </w:r>
      <w:proofErr w:type="gramEnd"/>
      <w:r w:rsidRPr="00713C06">
        <w:rPr>
          <w:rFonts w:ascii="Bookman Old Style" w:hAnsi="Bookman Old Style"/>
          <w:b/>
          <w:sz w:val="24"/>
          <w:szCs w:val="24"/>
        </w:rPr>
        <w:t>. Overview</w:t>
      </w:r>
    </w:p>
    <w:p w:rsidR="005E314B" w:rsidRPr="00713C06" w:rsidRDefault="005E314B" w:rsidP="00F051CD">
      <w:pPr>
        <w:pStyle w:val="NoSpacing"/>
        <w:rPr>
          <w:rFonts w:ascii="Bookman Old Style" w:hAnsi="Bookman Old Style"/>
          <w:sz w:val="24"/>
          <w:szCs w:val="24"/>
        </w:rPr>
      </w:pPr>
    </w:p>
    <w:p w:rsidR="00F051CD" w:rsidRPr="00713C06" w:rsidRDefault="00F051CD" w:rsidP="00F051CD">
      <w:pPr>
        <w:pStyle w:val="NoSpacing"/>
        <w:rPr>
          <w:rFonts w:ascii="Bookman Old Style" w:hAnsi="Bookman Old Style"/>
          <w:sz w:val="24"/>
          <w:szCs w:val="24"/>
        </w:rPr>
      </w:pPr>
      <w:r w:rsidRPr="00713C06">
        <w:rPr>
          <w:rFonts w:ascii="Bookman Old Style" w:hAnsi="Bookman Old Style"/>
          <w:sz w:val="24"/>
          <w:szCs w:val="24"/>
        </w:rPr>
        <w:t xml:space="preserve">1. </w:t>
      </w:r>
      <w:r w:rsidR="005E314B" w:rsidRPr="00713C06">
        <w:rPr>
          <w:rFonts w:ascii="Bookman Old Style" w:hAnsi="Bookman Old Style"/>
          <w:sz w:val="24"/>
          <w:szCs w:val="24"/>
        </w:rPr>
        <w:tab/>
      </w:r>
      <w:r w:rsidRPr="00713C06">
        <w:rPr>
          <w:rFonts w:ascii="Bookman Old Style" w:hAnsi="Bookman Old Style"/>
          <w:sz w:val="24"/>
          <w:szCs w:val="24"/>
        </w:rPr>
        <w:t>Purpose of the Manual</w:t>
      </w:r>
    </w:p>
    <w:p w:rsidR="00F051CD" w:rsidRPr="00713C06" w:rsidRDefault="00F051CD" w:rsidP="00F051CD">
      <w:pPr>
        <w:pStyle w:val="NoSpacing"/>
        <w:rPr>
          <w:rFonts w:ascii="Bookman Old Style" w:hAnsi="Bookman Old Style"/>
          <w:sz w:val="24"/>
          <w:szCs w:val="24"/>
        </w:rPr>
      </w:pPr>
      <w:r w:rsidRPr="00713C06">
        <w:rPr>
          <w:rFonts w:ascii="Bookman Old Style" w:hAnsi="Bookman Old Style"/>
          <w:sz w:val="24"/>
          <w:szCs w:val="24"/>
        </w:rPr>
        <w:t xml:space="preserve">2. </w:t>
      </w:r>
      <w:r w:rsidR="005E314B" w:rsidRPr="00713C06">
        <w:rPr>
          <w:rFonts w:ascii="Bookman Old Style" w:hAnsi="Bookman Old Style"/>
          <w:sz w:val="24"/>
          <w:szCs w:val="24"/>
        </w:rPr>
        <w:tab/>
      </w:r>
      <w:r w:rsidRPr="00713C06">
        <w:rPr>
          <w:rFonts w:ascii="Bookman Old Style" w:hAnsi="Bookman Old Style"/>
          <w:sz w:val="24"/>
          <w:szCs w:val="24"/>
        </w:rPr>
        <w:t xml:space="preserve">Structure of the Manual </w:t>
      </w:r>
    </w:p>
    <w:p w:rsidR="00F051CD" w:rsidRPr="00713C06" w:rsidRDefault="00F051CD" w:rsidP="00F051CD">
      <w:pPr>
        <w:pStyle w:val="NoSpacing"/>
        <w:rPr>
          <w:rFonts w:ascii="Bookman Old Style" w:hAnsi="Bookman Old Style"/>
          <w:sz w:val="24"/>
          <w:szCs w:val="24"/>
        </w:rPr>
      </w:pPr>
      <w:r w:rsidRPr="00713C06">
        <w:rPr>
          <w:rFonts w:ascii="Bookman Old Style" w:hAnsi="Bookman Old Style"/>
          <w:sz w:val="24"/>
          <w:szCs w:val="24"/>
        </w:rPr>
        <w:t xml:space="preserve">3. </w:t>
      </w:r>
      <w:r w:rsidR="005E314B" w:rsidRPr="00713C06">
        <w:rPr>
          <w:rFonts w:ascii="Bookman Old Style" w:hAnsi="Bookman Old Style"/>
          <w:sz w:val="24"/>
          <w:szCs w:val="24"/>
        </w:rPr>
        <w:tab/>
      </w:r>
      <w:r w:rsidRPr="00713C06">
        <w:rPr>
          <w:rFonts w:ascii="Bookman Old Style" w:hAnsi="Bookman Old Style"/>
          <w:sz w:val="24"/>
          <w:szCs w:val="24"/>
        </w:rPr>
        <w:t xml:space="preserve">Coverage of the Manual </w:t>
      </w:r>
    </w:p>
    <w:p w:rsidR="00F051CD" w:rsidRPr="00713C06" w:rsidRDefault="00F051CD" w:rsidP="00F051CD">
      <w:pPr>
        <w:pStyle w:val="NoSpacing"/>
        <w:rPr>
          <w:rFonts w:ascii="Bookman Old Style" w:hAnsi="Bookman Old Style"/>
          <w:sz w:val="24"/>
          <w:szCs w:val="24"/>
        </w:rPr>
      </w:pPr>
      <w:r w:rsidRPr="00713C06">
        <w:rPr>
          <w:rFonts w:ascii="Bookman Old Style" w:hAnsi="Bookman Old Style"/>
          <w:sz w:val="24"/>
          <w:szCs w:val="24"/>
        </w:rPr>
        <w:t xml:space="preserve">4. </w:t>
      </w:r>
      <w:r w:rsidR="005E314B" w:rsidRPr="00713C06">
        <w:rPr>
          <w:rFonts w:ascii="Bookman Old Style" w:hAnsi="Bookman Old Style"/>
          <w:sz w:val="24"/>
          <w:szCs w:val="24"/>
        </w:rPr>
        <w:tab/>
      </w:r>
      <w:r w:rsidRPr="00713C06">
        <w:rPr>
          <w:rFonts w:ascii="Bookman Old Style" w:hAnsi="Bookman Old Style"/>
          <w:sz w:val="24"/>
          <w:szCs w:val="24"/>
        </w:rPr>
        <w:t>Responsible Officers</w:t>
      </w:r>
    </w:p>
    <w:p w:rsidR="005E314B" w:rsidRPr="00713C06" w:rsidRDefault="005E314B" w:rsidP="00F051CD">
      <w:pPr>
        <w:pStyle w:val="NoSpacing"/>
        <w:rPr>
          <w:rFonts w:ascii="Bookman Old Style" w:hAnsi="Bookman Old Style"/>
          <w:sz w:val="24"/>
          <w:szCs w:val="24"/>
        </w:rPr>
      </w:pPr>
    </w:p>
    <w:p w:rsidR="00F051CD" w:rsidRPr="00713C06" w:rsidRDefault="00F051CD" w:rsidP="00F051CD">
      <w:pPr>
        <w:pStyle w:val="NoSpacing"/>
        <w:rPr>
          <w:rFonts w:ascii="Bookman Old Style" w:hAnsi="Bookman Old Style"/>
          <w:b/>
          <w:sz w:val="24"/>
          <w:szCs w:val="24"/>
        </w:rPr>
      </w:pPr>
      <w:r w:rsidRPr="00713C06">
        <w:rPr>
          <w:rFonts w:ascii="Bookman Old Style" w:hAnsi="Bookman Old Style"/>
          <w:b/>
          <w:sz w:val="24"/>
          <w:szCs w:val="24"/>
        </w:rPr>
        <w:t xml:space="preserve">Section 2. Definition of Terms </w:t>
      </w:r>
    </w:p>
    <w:p w:rsidR="005E314B" w:rsidRPr="00713C06" w:rsidRDefault="005E314B" w:rsidP="00F051CD">
      <w:pPr>
        <w:pStyle w:val="NoSpacing"/>
        <w:rPr>
          <w:rFonts w:ascii="Bookman Old Style" w:hAnsi="Bookman Old Style"/>
          <w:b/>
          <w:sz w:val="24"/>
          <w:szCs w:val="24"/>
        </w:rPr>
      </w:pPr>
    </w:p>
    <w:p w:rsidR="00F051CD" w:rsidRPr="00713C06" w:rsidRDefault="00F051CD" w:rsidP="00F051CD">
      <w:pPr>
        <w:pStyle w:val="NoSpacing"/>
        <w:rPr>
          <w:rFonts w:ascii="Bookman Old Style" w:hAnsi="Bookman Old Style"/>
          <w:b/>
          <w:sz w:val="24"/>
          <w:szCs w:val="24"/>
        </w:rPr>
      </w:pPr>
      <w:r w:rsidRPr="00713C06">
        <w:rPr>
          <w:rFonts w:ascii="Bookman Old Style" w:hAnsi="Bookman Old Style"/>
          <w:b/>
          <w:sz w:val="24"/>
          <w:szCs w:val="24"/>
        </w:rPr>
        <w:t xml:space="preserve">Section 3. Promotion of Openness in Government </w:t>
      </w:r>
    </w:p>
    <w:p w:rsidR="005E314B" w:rsidRPr="00713C06" w:rsidRDefault="005E314B" w:rsidP="00F051CD">
      <w:pPr>
        <w:pStyle w:val="NoSpacing"/>
        <w:rPr>
          <w:rFonts w:ascii="Bookman Old Style" w:hAnsi="Bookman Old Style"/>
          <w:sz w:val="24"/>
          <w:szCs w:val="24"/>
        </w:rPr>
      </w:pPr>
    </w:p>
    <w:p w:rsidR="00F051CD" w:rsidRPr="00713C06" w:rsidRDefault="00F051CD" w:rsidP="00F051CD">
      <w:pPr>
        <w:pStyle w:val="NoSpacing"/>
        <w:rPr>
          <w:rFonts w:ascii="Bookman Old Style" w:hAnsi="Bookman Old Style"/>
          <w:sz w:val="24"/>
          <w:szCs w:val="24"/>
        </w:rPr>
      </w:pPr>
      <w:r w:rsidRPr="00713C06">
        <w:rPr>
          <w:rFonts w:ascii="Bookman Old Style" w:hAnsi="Bookman Old Style"/>
          <w:sz w:val="24"/>
          <w:szCs w:val="24"/>
        </w:rPr>
        <w:t xml:space="preserve">1. </w:t>
      </w:r>
      <w:r w:rsidR="005E314B" w:rsidRPr="00713C06">
        <w:rPr>
          <w:rFonts w:ascii="Bookman Old Style" w:hAnsi="Bookman Old Style"/>
          <w:sz w:val="24"/>
          <w:szCs w:val="24"/>
        </w:rPr>
        <w:tab/>
      </w:r>
      <w:r w:rsidRPr="00713C06">
        <w:rPr>
          <w:rFonts w:ascii="Bookman Old Style" w:hAnsi="Bookman Old Style"/>
          <w:sz w:val="24"/>
          <w:szCs w:val="24"/>
        </w:rPr>
        <w:t xml:space="preserve">Access to Information </w:t>
      </w:r>
    </w:p>
    <w:p w:rsidR="00F051CD" w:rsidRPr="00713C06" w:rsidRDefault="00F051CD" w:rsidP="00F051CD">
      <w:pPr>
        <w:pStyle w:val="NoSpacing"/>
        <w:rPr>
          <w:rFonts w:ascii="Bookman Old Style" w:hAnsi="Bookman Old Style"/>
          <w:sz w:val="24"/>
          <w:szCs w:val="24"/>
        </w:rPr>
      </w:pPr>
      <w:r w:rsidRPr="00713C06">
        <w:rPr>
          <w:rFonts w:ascii="Bookman Old Style" w:hAnsi="Bookman Old Style"/>
          <w:sz w:val="24"/>
          <w:szCs w:val="24"/>
        </w:rPr>
        <w:t>2.</w:t>
      </w:r>
      <w:r w:rsidR="005E314B" w:rsidRPr="00713C06">
        <w:rPr>
          <w:rFonts w:ascii="Bookman Old Style" w:hAnsi="Bookman Old Style"/>
          <w:sz w:val="24"/>
          <w:szCs w:val="24"/>
        </w:rPr>
        <w:tab/>
      </w:r>
      <w:r w:rsidRPr="00713C06">
        <w:rPr>
          <w:rFonts w:ascii="Bookman Old Style" w:hAnsi="Bookman Old Style"/>
          <w:sz w:val="24"/>
          <w:szCs w:val="24"/>
        </w:rPr>
        <w:t>Protection of Privacy</w:t>
      </w:r>
    </w:p>
    <w:p w:rsidR="005E314B" w:rsidRPr="00713C06" w:rsidRDefault="005E314B" w:rsidP="00F051CD">
      <w:pPr>
        <w:pStyle w:val="NoSpacing"/>
        <w:rPr>
          <w:rFonts w:ascii="Bookman Old Style" w:hAnsi="Bookman Old Style"/>
          <w:sz w:val="24"/>
          <w:szCs w:val="24"/>
        </w:rPr>
      </w:pPr>
    </w:p>
    <w:p w:rsidR="00F051CD" w:rsidRPr="00713C06" w:rsidRDefault="00F051CD" w:rsidP="00F051CD">
      <w:pPr>
        <w:pStyle w:val="NoSpacing"/>
        <w:rPr>
          <w:rFonts w:ascii="Bookman Old Style" w:hAnsi="Bookman Old Style"/>
          <w:b/>
          <w:sz w:val="24"/>
          <w:szCs w:val="24"/>
        </w:rPr>
      </w:pPr>
      <w:r w:rsidRPr="00713C06">
        <w:rPr>
          <w:rFonts w:ascii="Bookman Old Style" w:hAnsi="Bookman Old Style"/>
          <w:b/>
          <w:sz w:val="24"/>
          <w:szCs w:val="24"/>
        </w:rPr>
        <w:t>Section 4. Standard Procedure</w:t>
      </w:r>
    </w:p>
    <w:p w:rsidR="00F051CD" w:rsidRPr="00713C06" w:rsidRDefault="00F051CD" w:rsidP="00F051CD">
      <w:pPr>
        <w:pStyle w:val="NoSpacing"/>
        <w:rPr>
          <w:rFonts w:ascii="Bookman Old Style" w:hAnsi="Bookman Old Style"/>
          <w:sz w:val="24"/>
          <w:szCs w:val="24"/>
        </w:rPr>
      </w:pPr>
    </w:p>
    <w:p w:rsidR="00F051CD" w:rsidRPr="00713C06" w:rsidRDefault="00F051CD" w:rsidP="00F051CD">
      <w:pPr>
        <w:pStyle w:val="NoSpacing"/>
        <w:rPr>
          <w:rFonts w:ascii="Bookman Old Style" w:hAnsi="Bookman Old Style"/>
          <w:sz w:val="24"/>
          <w:szCs w:val="24"/>
        </w:rPr>
      </w:pPr>
      <w:r w:rsidRPr="00713C06">
        <w:rPr>
          <w:rFonts w:ascii="Bookman Old Style" w:hAnsi="Bookman Old Style"/>
          <w:sz w:val="24"/>
          <w:szCs w:val="24"/>
        </w:rPr>
        <w:t>1.</w:t>
      </w:r>
      <w:r w:rsidR="005E314B" w:rsidRPr="00713C06">
        <w:rPr>
          <w:rFonts w:ascii="Bookman Old Style" w:hAnsi="Bookman Old Style"/>
          <w:sz w:val="24"/>
          <w:szCs w:val="24"/>
        </w:rPr>
        <w:tab/>
      </w:r>
      <w:r w:rsidRPr="00713C06">
        <w:rPr>
          <w:rFonts w:ascii="Bookman Old Style" w:hAnsi="Bookman Old Style"/>
          <w:sz w:val="24"/>
          <w:szCs w:val="24"/>
        </w:rPr>
        <w:t xml:space="preserve">Request for Information </w:t>
      </w:r>
    </w:p>
    <w:p w:rsidR="00F051CD" w:rsidRPr="00713C06" w:rsidRDefault="00F051CD" w:rsidP="00F051CD">
      <w:pPr>
        <w:pStyle w:val="NoSpacing"/>
        <w:rPr>
          <w:rFonts w:ascii="Bookman Old Style" w:hAnsi="Bookman Old Style"/>
          <w:sz w:val="24"/>
          <w:szCs w:val="24"/>
        </w:rPr>
      </w:pPr>
      <w:r w:rsidRPr="00713C06">
        <w:rPr>
          <w:rFonts w:ascii="Bookman Old Style" w:hAnsi="Bookman Old Style"/>
          <w:sz w:val="24"/>
          <w:szCs w:val="24"/>
        </w:rPr>
        <w:t>2.</w:t>
      </w:r>
      <w:r w:rsidR="005E314B" w:rsidRPr="00713C06">
        <w:rPr>
          <w:rFonts w:ascii="Bookman Old Style" w:hAnsi="Bookman Old Style"/>
          <w:sz w:val="24"/>
          <w:szCs w:val="24"/>
        </w:rPr>
        <w:tab/>
      </w:r>
      <w:r w:rsidRPr="00713C06">
        <w:rPr>
          <w:rFonts w:ascii="Bookman Old Style" w:hAnsi="Bookman Old Style"/>
          <w:sz w:val="24"/>
          <w:szCs w:val="24"/>
        </w:rPr>
        <w:t>Manner of Making Request</w:t>
      </w:r>
    </w:p>
    <w:p w:rsidR="00F051CD" w:rsidRPr="00713C06" w:rsidRDefault="00F051CD" w:rsidP="00F051CD">
      <w:pPr>
        <w:pStyle w:val="NoSpacing"/>
        <w:rPr>
          <w:rFonts w:ascii="Bookman Old Style" w:hAnsi="Bookman Old Style"/>
          <w:sz w:val="24"/>
          <w:szCs w:val="24"/>
        </w:rPr>
      </w:pPr>
      <w:r w:rsidRPr="00713C06">
        <w:rPr>
          <w:rFonts w:ascii="Bookman Old Style" w:hAnsi="Bookman Old Style"/>
          <w:sz w:val="24"/>
          <w:szCs w:val="24"/>
        </w:rPr>
        <w:t>3.</w:t>
      </w:r>
      <w:r w:rsidR="005E314B" w:rsidRPr="00713C06">
        <w:rPr>
          <w:rFonts w:ascii="Bookman Old Style" w:hAnsi="Bookman Old Style"/>
          <w:sz w:val="24"/>
          <w:szCs w:val="24"/>
        </w:rPr>
        <w:tab/>
      </w:r>
      <w:r w:rsidRPr="00713C06">
        <w:rPr>
          <w:rFonts w:ascii="Bookman Old Style" w:hAnsi="Bookman Old Style"/>
          <w:sz w:val="24"/>
          <w:szCs w:val="24"/>
        </w:rPr>
        <w:t xml:space="preserve">Receipt of Request </w:t>
      </w:r>
    </w:p>
    <w:p w:rsidR="005E314B" w:rsidRPr="00713C06" w:rsidRDefault="00F051CD" w:rsidP="00F051CD">
      <w:pPr>
        <w:pStyle w:val="NoSpacing"/>
        <w:rPr>
          <w:rFonts w:ascii="Bookman Old Style" w:hAnsi="Bookman Old Style"/>
          <w:sz w:val="24"/>
          <w:szCs w:val="24"/>
        </w:rPr>
      </w:pPr>
      <w:r w:rsidRPr="00713C06">
        <w:rPr>
          <w:rFonts w:ascii="Bookman Old Style" w:hAnsi="Bookman Old Style"/>
          <w:sz w:val="24"/>
          <w:szCs w:val="24"/>
        </w:rPr>
        <w:t xml:space="preserve">4. </w:t>
      </w:r>
      <w:r w:rsidR="005E314B" w:rsidRPr="00713C06">
        <w:rPr>
          <w:rFonts w:ascii="Bookman Old Style" w:hAnsi="Bookman Old Style"/>
          <w:sz w:val="24"/>
          <w:szCs w:val="24"/>
        </w:rPr>
        <w:tab/>
      </w:r>
      <w:r w:rsidRPr="00713C06">
        <w:rPr>
          <w:rFonts w:ascii="Bookman Old Style" w:hAnsi="Bookman Old Style"/>
          <w:sz w:val="24"/>
          <w:szCs w:val="24"/>
        </w:rPr>
        <w:t>Period to Respond</w:t>
      </w:r>
    </w:p>
    <w:p w:rsidR="005E314B" w:rsidRPr="00713C06" w:rsidRDefault="00F051CD" w:rsidP="00F051CD">
      <w:pPr>
        <w:pStyle w:val="NoSpacing"/>
        <w:rPr>
          <w:rFonts w:ascii="Bookman Old Style" w:hAnsi="Bookman Old Style"/>
          <w:sz w:val="24"/>
          <w:szCs w:val="24"/>
        </w:rPr>
      </w:pPr>
      <w:r w:rsidRPr="00713C06">
        <w:rPr>
          <w:rFonts w:ascii="Bookman Old Style" w:hAnsi="Bookman Old Style"/>
          <w:sz w:val="24"/>
          <w:szCs w:val="24"/>
        </w:rPr>
        <w:t xml:space="preserve">5. </w:t>
      </w:r>
      <w:r w:rsidR="005E314B" w:rsidRPr="00713C06">
        <w:rPr>
          <w:rFonts w:ascii="Bookman Old Style" w:hAnsi="Bookman Old Style"/>
          <w:sz w:val="24"/>
          <w:szCs w:val="24"/>
        </w:rPr>
        <w:tab/>
      </w:r>
      <w:r w:rsidRPr="00713C06">
        <w:rPr>
          <w:rFonts w:ascii="Bookman Old Style" w:hAnsi="Bookman Old Style"/>
          <w:sz w:val="24"/>
          <w:szCs w:val="24"/>
        </w:rPr>
        <w:t xml:space="preserve">Action by FDM </w:t>
      </w:r>
    </w:p>
    <w:p w:rsidR="005E314B" w:rsidRPr="00713C06" w:rsidRDefault="00F051CD" w:rsidP="00F051CD">
      <w:pPr>
        <w:pStyle w:val="NoSpacing"/>
        <w:rPr>
          <w:rFonts w:ascii="Bookman Old Style" w:hAnsi="Bookman Old Style"/>
          <w:sz w:val="24"/>
          <w:szCs w:val="24"/>
        </w:rPr>
      </w:pPr>
      <w:r w:rsidRPr="00713C06">
        <w:rPr>
          <w:rFonts w:ascii="Bookman Old Style" w:hAnsi="Bookman Old Style"/>
          <w:sz w:val="24"/>
          <w:szCs w:val="24"/>
        </w:rPr>
        <w:t xml:space="preserve">6. </w:t>
      </w:r>
      <w:r w:rsidR="005E314B" w:rsidRPr="00713C06">
        <w:rPr>
          <w:rFonts w:ascii="Bookman Old Style" w:hAnsi="Bookman Old Style"/>
          <w:sz w:val="24"/>
          <w:szCs w:val="24"/>
        </w:rPr>
        <w:tab/>
      </w:r>
      <w:r w:rsidRPr="00713C06">
        <w:rPr>
          <w:rFonts w:ascii="Bookman Old Style" w:hAnsi="Bookman Old Style"/>
          <w:sz w:val="24"/>
          <w:szCs w:val="24"/>
        </w:rPr>
        <w:t xml:space="preserve">Action by FRO </w:t>
      </w:r>
    </w:p>
    <w:p w:rsidR="005E314B" w:rsidRPr="00713C06" w:rsidRDefault="005E314B" w:rsidP="00F051CD">
      <w:pPr>
        <w:pStyle w:val="NoSpacing"/>
        <w:rPr>
          <w:rFonts w:ascii="Bookman Old Style" w:hAnsi="Bookman Old Style"/>
          <w:sz w:val="24"/>
          <w:szCs w:val="24"/>
        </w:rPr>
      </w:pPr>
    </w:p>
    <w:p w:rsidR="005E314B" w:rsidRPr="00713C06" w:rsidRDefault="00F051CD" w:rsidP="00F051CD">
      <w:pPr>
        <w:pStyle w:val="NoSpacing"/>
        <w:rPr>
          <w:rFonts w:ascii="Bookman Old Style" w:hAnsi="Bookman Old Style"/>
          <w:b/>
          <w:sz w:val="24"/>
          <w:szCs w:val="24"/>
        </w:rPr>
      </w:pPr>
      <w:r w:rsidRPr="00713C06">
        <w:rPr>
          <w:rFonts w:ascii="Bookman Old Style" w:hAnsi="Bookman Old Style"/>
          <w:b/>
          <w:sz w:val="24"/>
          <w:szCs w:val="24"/>
        </w:rPr>
        <w:t>Section 5. Remedy in Case of Denial</w:t>
      </w:r>
    </w:p>
    <w:p w:rsidR="005E314B" w:rsidRPr="00713C06" w:rsidRDefault="005E314B" w:rsidP="00F051CD">
      <w:pPr>
        <w:pStyle w:val="NoSpacing"/>
        <w:rPr>
          <w:rFonts w:ascii="Bookman Old Style" w:hAnsi="Bookman Old Style"/>
          <w:b/>
          <w:sz w:val="24"/>
          <w:szCs w:val="24"/>
        </w:rPr>
      </w:pPr>
    </w:p>
    <w:p w:rsidR="005E314B" w:rsidRPr="00713C06" w:rsidRDefault="00F051CD" w:rsidP="00F051CD">
      <w:pPr>
        <w:pStyle w:val="NoSpacing"/>
        <w:rPr>
          <w:rFonts w:ascii="Bookman Old Style" w:hAnsi="Bookman Old Style"/>
          <w:b/>
          <w:sz w:val="24"/>
          <w:szCs w:val="24"/>
        </w:rPr>
      </w:pPr>
      <w:r w:rsidRPr="00713C06">
        <w:rPr>
          <w:rFonts w:ascii="Bookman Old Style" w:hAnsi="Bookman Old Style"/>
          <w:b/>
          <w:sz w:val="24"/>
          <w:szCs w:val="24"/>
        </w:rPr>
        <w:t xml:space="preserve">Section 6. Fees and Undertaking </w:t>
      </w:r>
    </w:p>
    <w:p w:rsidR="005E314B" w:rsidRPr="00713C06" w:rsidRDefault="005E314B" w:rsidP="00F051CD">
      <w:pPr>
        <w:pStyle w:val="NoSpacing"/>
        <w:rPr>
          <w:rFonts w:ascii="Bookman Old Style" w:hAnsi="Bookman Old Style"/>
          <w:b/>
          <w:sz w:val="24"/>
          <w:szCs w:val="24"/>
        </w:rPr>
      </w:pPr>
    </w:p>
    <w:p w:rsidR="005E314B" w:rsidRPr="00713C06" w:rsidRDefault="00F051CD" w:rsidP="00F051CD">
      <w:pPr>
        <w:pStyle w:val="NoSpacing"/>
        <w:rPr>
          <w:rFonts w:ascii="Bookman Old Style" w:hAnsi="Bookman Old Style"/>
          <w:b/>
          <w:sz w:val="24"/>
          <w:szCs w:val="24"/>
        </w:rPr>
      </w:pPr>
      <w:r w:rsidRPr="00713C06">
        <w:rPr>
          <w:rFonts w:ascii="Bookman Old Style" w:hAnsi="Bookman Old Style"/>
          <w:b/>
          <w:sz w:val="24"/>
          <w:szCs w:val="24"/>
        </w:rPr>
        <w:t xml:space="preserve">Section 7. Administrative Liability </w:t>
      </w:r>
    </w:p>
    <w:p w:rsidR="005E314B" w:rsidRPr="00713C06" w:rsidRDefault="005E314B" w:rsidP="00F051CD">
      <w:pPr>
        <w:pStyle w:val="NoSpacing"/>
        <w:rPr>
          <w:rFonts w:ascii="Bookman Old Style" w:hAnsi="Bookman Old Style"/>
          <w:b/>
          <w:sz w:val="24"/>
          <w:szCs w:val="24"/>
        </w:rPr>
      </w:pPr>
    </w:p>
    <w:p w:rsidR="005E314B" w:rsidRPr="00713C06" w:rsidRDefault="00F051CD" w:rsidP="00F051CD">
      <w:pPr>
        <w:pStyle w:val="NoSpacing"/>
        <w:rPr>
          <w:rFonts w:ascii="Bookman Old Style" w:hAnsi="Bookman Old Style"/>
          <w:b/>
          <w:sz w:val="24"/>
          <w:szCs w:val="24"/>
        </w:rPr>
      </w:pPr>
      <w:r w:rsidRPr="00713C06">
        <w:rPr>
          <w:rFonts w:ascii="Bookman Old Style" w:hAnsi="Bookman Old Style"/>
          <w:b/>
          <w:sz w:val="24"/>
          <w:szCs w:val="24"/>
        </w:rPr>
        <w:t xml:space="preserve">Section 8. Effectivity </w:t>
      </w:r>
    </w:p>
    <w:p w:rsidR="005E314B" w:rsidRPr="00713C06" w:rsidRDefault="005E314B" w:rsidP="00F051CD">
      <w:pPr>
        <w:pStyle w:val="NoSpacing"/>
        <w:rPr>
          <w:rFonts w:ascii="Bookman Old Style" w:hAnsi="Bookman Old Style"/>
          <w:sz w:val="24"/>
          <w:szCs w:val="24"/>
        </w:rPr>
      </w:pPr>
    </w:p>
    <w:p w:rsidR="005E314B" w:rsidRPr="00713C06" w:rsidRDefault="00F051CD" w:rsidP="00F051CD">
      <w:pPr>
        <w:pStyle w:val="NoSpacing"/>
        <w:rPr>
          <w:rFonts w:ascii="Bookman Old Style" w:hAnsi="Bookman Old Style"/>
          <w:b/>
          <w:sz w:val="24"/>
          <w:szCs w:val="24"/>
        </w:rPr>
      </w:pPr>
      <w:r w:rsidRPr="00713C06">
        <w:rPr>
          <w:rFonts w:ascii="Bookman Old Style" w:hAnsi="Bookman Old Style"/>
          <w:b/>
          <w:sz w:val="24"/>
          <w:szCs w:val="24"/>
        </w:rPr>
        <w:t xml:space="preserve">Annexes </w:t>
      </w:r>
    </w:p>
    <w:p w:rsidR="005E314B" w:rsidRPr="00713C06" w:rsidRDefault="005E314B" w:rsidP="00F051CD">
      <w:pPr>
        <w:pStyle w:val="NoSpacing"/>
        <w:rPr>
          <w:rFonts w:ascii="Bookman Old Style" w:hAnsi="Bookman Old Style"/>
          <w:sz w:val="24"/>
          <w:szCs w:val="24"/>
        </w:rPr>
      </w:pPr>
    </w:p>
    <w:p w:rsidR="005E314B" w:rsidRPr="00713C06" w:rsidRDefault="005E314B" w:rsidP="00F051CD">
      <w:pPr>
        <w:pStyle w:val="NoSpacing"/>
        <w:rPr>
          <w:rFonts w:ascii="Bookman Old Style" w:hAnsi="Bookman Old Style"/>
          <w:sz w:val="24"/>
          <w:szCs w:val="24"/>
        </w:rPr>
      </w:pPr>
      <w:proofErr w:type="spellStart"/>
      <w:r w:rsidRPr="00713C06">
        <w:rPr>
          <w:rFonts w:ascii="Bookman Old Style" w:hAnsi="Bookman Old Style"/>
          <w:sz w:val="24"/>
          <w:szCs w:val="24"/>
        </w:rPr>
        <w:t>A</w:t>
      </w:r>
      <w:proofErr w:type="spellEnd"/>
      <w:r w:rsidRPr="00713C06">
        <w:rPr>
          <w:rFonts w:ascii="Bookman Old Style" w:hAnsi="Bookman Old Style"/>
          <w:sz w:val="24"/>
          <w:szCs w:val="24"/>
        </w:rPr>
        <w:tab/>
      </w:r>
      <w:r w:rsidR="00F051CD" w:rsidRPr="00713C06">
        <w:rPr>
          <w:rFonts w:ascii="Bookman Old Style" w:hAnsi="Bookman Old Style"/>
          <w:sz w:val="24"/>
          <w:szCs w:val="24"/>
        </w:rPr>
        <w:t>Executive Order No. 02</w:t>
      </w:r>
    </w:p>
    <w:p w:rsidR="005E314B" w:rsidRPr="00713C06" w:rsidRDefault="00F051CD" w:rsidP="00F051CD">
      <w:pPr>
        <w:pStyle w:val="NoSpacing"/>
        <w:rPr>
          <w:rFonts w:ascii="Bookman Old Style" w:hAnsi="Bookman Old Style"/>
          <w:sz w:val="24"/>
          <w:szCs w:val="24"/>
        </w:rPr>
      </w:pPr>
      <w:r w:rsidRPr="00713C06">
        <w:rPr>
          <w:rFonts w:ascii="Bookman Old Style" w:hAnsi="Bookman Old Style"/>
          <w:sz w:val="24"/>
          <w:szCs w:val="24"/>
        </w:rPr>
        <w:t xml:space="preserve">B </w:t>
      </w:r>
      <w:r w:rsidR="005E314B" w:rsidRPr="00713C06">
        <w:rPr>
          <w:rFonts w:ascii="Bookman Old Style" w:hAnsi="Bookman Old Style"/>
          <w:sz w:val="24"/>
          <w:szCs w:val="24"/>
        </w:rPr>
        <w:tab/>
      </w:r>
      <w:r w:rsidRPr="00713C06">
        <w:rPr>
          <w:rFonts w:ascii="Bookman Old Style" w:hAnsi="Bookman Old Style"/>
          <w:sz w:val="24"/>
          <w:szCs w:val="24"/>
        </w:rPr>
        <w:t>Inventory of Exceptions</w:t>
      </w:r>
    </w:p>
    <w:p w:rsidR="005E314B" w:rsidRPr="00713C06" w:rsidRDefault="00F051CD" w:rsidP="00F051CD">
      <w:pPr>
        <w:pStyle w:val="NoSpacing"/>
        <w:rPr>
          <w:rFonts w:ascii="Bookman Old Style" w:hAnsi="Bookman Old Style"/>
          <w:sz w:val="24"/>
          <w:szCs w:val="24"/>
        </w:rPr>
      </w:pPr>
      <w:r w:rsidRPr="00713C06">
        <w:rPr>
          <w:rFonts w:ascii="Bookman Old Style" w:hAnsi="Bookman Old Style"/>
          <w:sz w:val="24"/>
          <w:szCs w:val="24"/>
        </w:rPr>
        <w:t xml:space="preserve">C </w:t>
      </w:r>
      <w:r w:rsidR="005E314B" w:rsidRPr="00713C06">
        <w:rPr>
          <w:rFonts w:ascii="Bookman Old Style" w:hAnsi="Bookman Old Style"/>
          <w:sz w:val="24"/>
          <w:szCs w:val="24"/>
        </w:rPr>
        <w:tab/>
      </w:r>
      <w:r w:rsidRPr="00713C06">
        <w:rPr>
          <w:rFonts w:ascii="Bookman Old Style" w:hAnsi="Bookman Old Style"/>
          <w:sz w:val="24"/>
          <w:szCs w:val="24"/>
        </w:rPr>
        <w:t xml:space="preserve">FOI Request Form </w:t>
      </w:r>
    </w:p>
    <w:p w:rsidR="00F051CD" w:rsidRPr="00713C06" w:rsidRDefault="00F051CD" w:rsidP="00F051CD">
      <w:pPr>
        <w:pStyle w:val="NoSpacing"/>
        <w:rPr>
          <w:rFonts w:ascii="Bookman Old Style" w:hAnsi="Bookman Old Style"/>
          <w:sz w:val="24"/>
          <w:szCs w:val="24"/>
        </w:rPr>
      </w:pPr>
      <w:r w:rsidRPr="00713C06">
        <w:rPr>
          <w:rFonts w:ascii="Bookman Old Style" w:hAnsi="Bookman Old Style"/>
          <w:sz w:val="24"/>
          <w:szCs w:val="24"/>
        </w:rPr>
        <w:t xml:space="preserve">D </w:t>
      </w:r>
      <w:r w:rsidR="005E314B" w:rsidRPr="00713C06">
        <w:rPr>
          <w:rFonts w:ascii="Bookman Old Style" w:hAnsi="Bookman Old Style"/>
          <w:sz w:val="24"/>
          <w:szCs w:val="24"/>
        </w:rPr>
        <w:tab/>
      </w:r>
      <w:r w:rsidRPr="00713C06">
        <w:rPr>
          <w:rFonts w:ascii="Bookman Old Style" w:hAnsi="Bookman Old Style"/>
          <w:sz w:val="24"/>
          <w:szCs w:val="24"/>
        </w:rPr>
        <w:t>FOI Appeal Template</w:t>
      </w:r>
    </w:p>
    <w:p w:rsidR="009526F8" w:rsidRPr="00713C06" w:rsidRDefault="009526F8" w:rsidP="0025217B">
      <w:pPr>
        <w:jc w:val="center"/>
        <w:rPr>
          <w:rFonts w:ascii="Bookman Old Style" w:hAnsi="Bookman Old Style"/>
          <w:b/>
          <w:sz w:val="24"/>
          <w:szCs w:val="24"/>
        </w:rPr>
      </w:pPr>
    </w:p>
    <w:p w:rsidR="009526F8" w:rsidRPr="00713C06" w:rsidRDefault="009526F8" w:rsidP="0025217B">
      <w:pPr>
        <w:jc w:val="center"/>
        <w:rPr>
          <w:rFonts w:ascii="Bookman Old Style" w:hAnsi="Bookman Old Style"/>
          <w:b/>
          <w:sz w:val="24"/>
          <w:szCs w:val="24"/>
        </w:rPr>
      </w:pPr>
    </w:p>
    <w:p w:rsidR="00713C06" w:rsidRDefault="00713C06" w:rsidP="0025217B">
      <w:pPr>
        <w:jc w:val="center"/>
        <w:rPr>
          <w:rFonts w:ascii="Bookman Old Style" w:hAnsi="Bookman Old Style"/>
          <w:b/>
          <w:sz w:val="24"/>
          <w:szCs w:val="24"/>
        </w:rPr>
      </w:pPr>
    </w:p>
    <w:p w:rsidR="0025217B" w:rsidRPr="00713C06" w:rsidRDefault="0025217B" w:rsidP="0025217B">
      <w:pPr>
        <w:jc w:val="center"/>
        <w:rPr>
          <w:rFonts w:ascii="Bookman Old Style" w:hAnsi="Bookman Old Style"/>
          <w:b/>
          <w:sz w:val="24"/>
          <w:szCs w:val="24"/>
        </w:rPr>
      </w:pPr>
      <w:r w:rsidRPr="00713C06">
        <w:rPr>
          <w:rFonts w:ascii="Bookman Old Style" w:hAnsi="Bookman Old Style"/>
          <w:b/>
          <w:sz w:val="24"/>
          <w:szCs w:val="24"/>
        </w:rPr>
        <w:lastRenderedPageBreak/>
        <w:t>SECTION 1: OVERVIEW</w:t>
      </w:r>
    </w:p>
    <w:p w:rsidR="0025217B" w:rsidRPr="00713C06" w:rsidRDefault="0025217B" w:rsidP="000760C5">
      <w:pPr>
        <w:ind w:left="720" w:hanging="720"/>
        <w:jc w:val="both"/>
        <w:rPr>
          <w:rFonts w:ascii="Bookman Old Style" w:hAnsi="Bookman Old Style"/>
          <w:sz w:val="24"/>
          <w:szCs w:val="24"/>
        </w:rPr>
      </w:pPr>
      <w:r w:rsidRPr="00713C06">
        <w:rPr>
          <w:rFonts w:ascii="Bookman Old Style" w:hAnsi="Bookman Old Style"/>
          <w:b/>
          <w:sz w:val="24"/>
          <w:szCs w:val="24"/>
        </w:rPr>
        <w:t xml:space="preserve">1. </w:t>
      </w:r>
      <w:r w:rsidR="000760C5" w:rsidRPr="00713C06">
        <w:rPr>
          <w:rFonts w:ascii="Bookman Old Style" w:hAnsi="Bookman Old Style"/>
          <w:b/>
          <w:sz w:val="24"/>
          <w:szCs w:val="24"/>
        </w:rPr>
        <w:tab/>
      </w:r>
      <w:r w:rsidRPr="00713C06">
        <w:rPr>
          <w:rFonts w:ascii="Bookman Old Style" w:hAnsi="Bookman Old Style"/>
          <w:b/>
          <w:sz w:val="24"/>
          <w:szCs w:val="24"/>
        </w:rPr>
        <w:t>Purpose of the Manual:</w:t>
      </w:r>
      <w:r w:rsidRPr="00713C06">
        <w:rPr>
          <w:rFonts w:ascii="Bookman Old Style" w:hAnsi="Bookman Old Style"/>
          <w:sz w:val="24"/>
          <w:szCs w:val="24"/>
        </w:rPr>
        <w:t xml:space="preserve"> The purpose of this Freedom of Information (FOI) Manual (Manual) is to provide the process by which the </w:t>
      </w:r>
      <w:proofErr w:type="spellStart"/>
      <w:r w:rsidR="003E5126" w:rsidRPr="00713C06">
        <w:rPr>
          <w:rFonts w:ascii="Bookman Old Style" w:hAnsi="Bookman Old Style"/>
          <w:sz w:val="24"/>
          <w:szCs w:val="24"/>
        </w:rPr>
        <w:t>Kolambugan</w:t>
      </w:r>
      <w:proofErr w:type="spellEnd"/>
      <w:r w:rsidR="003E5126" w:rsidRPr="00713C06">
        <w:rPr>
          <w:rFonts w:ascii="Bookman Old Style" w:hAnsi="Bookman Old Style"/>
          <w:sz w:val="24"/>
          <w:szCs w:val="24"/>
        </w:rPr>
        <w:t xml:space="preserve"> Water District (KOLWD</w:t>
      </w:r>
      <w:r w:rsidRPr="00713C06">
        <w:rPr>
          <w:rFonts w:ascii="Bookman Old Style" w:hAnsi="Bookman Old Style"/>
          <w:sz w:val="24"/>
          <w:szCs w:val="24"/>
        </w:rPr>
        <w:t xml:space="preserve">) shall deal with requests of information received under Executive Order No. 2, s. 2016 on FOI. </w:t>
      </w:r>
      <w:r w:rsidRPr="00713C06">
        <w:rPr>
          <w:rFonts w:ascii="Bookman Old Style" w:hAnsi="Bookman Old Style"/>
          <w:b/>
          <w:sz w:val="24"/>
          <w:szCs w:val="24"/>
        </w:rPr>
        <w:t>(Annex A)</w:t>
      </w:r>
    </w:p>
    <w:p w:rsidR="0025217B" w:rsidRPr="00713C06" w:rsidRDefault="0025217B" w:rsidP="000760C5">
      <w:pPr>
        <w:ind w:left="720" w:hanging="720"/>
        <w:jc w:val="both"/>
        <w:rPr>
          <w:rFonts w:ascii="Bookman Old Style" w:hAnsi="Bookman Old Style"/>
          <w:sz w:val="24"/>
          <w:szCs w:val="24"/>
        </w:rPr>
      </w:pPr>
      <w:r w:rsidRPr="00713C06">
        <w:rPr>
          <w:rFonts w:ascii="Bookman Old Style" w:hAnsi="Bookman Old Style"/>
          <w:b/>
          <w:sz w:val="24"/>
          <w:szCs w:val="24"/>
        </w:rPr>
        <w:t xml:space="preserve">2. </w:t>
      </w:r>
      <w:r w:rsidR="000760C5" w:rsidRPr="00713C06">
        <w:rPr>
          <w:rFonts w:ascii="Bookman Old Style" w:hAnsi="Bookman Old Style"/>
          <w:b/>
          <w:sz w:val="24"/>
          <w:szCs w:val="24"/>
        </w:rPr>
        <w:tab/>
      </w:r>
      <w:r w:rsidRPr="00713C06">
        <w:rPr>
          <w:rFonts w:ascii="Bookman Old Style" w:hAnsi="Bookman Old Style"/>
          <w:b/>
          <w:sz w:val="24"/>
          <w:szCs w:val="24"/>
        </w:rPr>
        <w:t>Structure of the Manual:</w:t>
      </w:r>
      <w:r w:rsidRPr="00713C06">
        <w:rPr>
          <w:rFonts w:ascii="Bookman Old Style" w:hAnsi="Bookman Old Style"/>
          <w:sz w:val="24"/>
          <w:szCs w:val="24"/>
        </w:rPr>
        <w:t xml:space="preserve"> This Manual sets out the definition of terms, standard operating procedures, remedies, fees, and administrative liability. It also provides for the relevant forms and other annexes. </w:t>
      </w:r>
    </w:p>
    <w:p w:rsidR="0025217B" w:rsidRPr="00713C06" w:rsidRDefault="0025217B" w:rsidP="000760C5">
      <w:pPr>
        <w:ind w:left="720" w:hanging="720"/>
        <w:jc w:val="both"/>
        <w:rPr>
          <w:rFonts w:ascii="Bookman Old Style" w:hAnsi="Bookman Old Style"/>
          <w:sz w:val="24"/>
          <w:szCs w:val="24"/>
        </w:rPr>
      </w:pPr>
      <w:r w:rsidRPr="00713C06">
        <w:rPr>
          <w:rFonts w:ascii="Bookman Old Style" w:hAnsi="Bookman Old Style"/>
          <w:b/>
          <w:sz w:val="24"/>
          <w:szCs w:val="24"/>
        </w:rPr>
        <w:t xml:space="preserve">3. </w:t>
      </w:r>
      <w:r w:rsidR="000760C5" w:rsidRPr="00713C06">
        <w:rPr>
          <w:rFonts w:ascii="Bookman Old Style" w:hAnsi="Bookman Old Style"/>
          <w:b/>
          <w:sz w:val="24"/>
          <w:szCs w:val="24"/>
        </w:rPr>
        <w:tab/>
      </w:r>
      <w:r w:rsidRPr="00713C06">
        <w:rPr>
          <w:rFonts w:ascii="Bookman Old Style" w:hAnsi="Bookman Old Style"/>
          <w:b/>
          <w:sz w:val="24"/>
          <w:szCs w:val="24"/>
        </w:rPr>
        <w:t>Coverage of the Manual:</w:t>
      </w:r>
      <w:r w:rsidRPr="00713C06">
        <w:rPr>
          <w:rFonts w:ascii="Bookman Old Style" w:hAnsi="Bookman Old Style"/>
          <w:sz w:val="24"/>
          <w:szCs w:val="24"/>
        </w:rPr>
        <w:t xml:space="preserve"> The Manual shall cover all requests for</w:t>
      </w:r>
      <w:r w:rsidR="009526F8" w:rsidRPr="00713C06">
        <w:rPr>
          <w:rFonts w:ascii="Bookman Old Style" w:hAnsi="Bookman Old Style"/>
          <w:sz w:val="24"/>
          <w:szCs w:val="24"/>
        </w:rPr>
        <w:t xml:space="preserve"> information directed to the KOLWD</w:t>
      </w:r>
      <w:r w:rsidRPr="00713C06">
        <w:rPr>
          <w:rFonts w:ascii="Bookman Old Style" w:hAnsi="Bookman Old Style"/>
          <w:sz w:val="24"/>
          <w:szCs w:val="24"/>
        </w:rPr>
        <w:t xml:space="preserve">. </w:t>
      </w:r>
    </w:p>
    <w:p w:rsidR="0025217B" w:rsidRPr="00713C06" w:rsidRDefault="0025217B" w:rsidP="000760C5">
      <w:pPr>
        <w:ind w:left="720" w:hanging="720"/>
        <w:jc w:val="both"/>
        <w:rPr>
          <w:rFonts w:ascii="Bookman Old Style" w:hAnsi="Bookman Old Style"/>
          <w:sz w:val="24"/>
          <w:szCs w:val="24"/>
        </w:rPr>
      </w:pPr>
      <w:r w:rsidRPr="00713C06">
        <w:rPr>
          <w:rFonts w:ascii="Bookman Old Style" w:hAnsi="Bookman Old Style"/>
          <w:b/>
          <w:sz w:val="24"/>
          <w:szCs w:val="24"/>
        </w:rPr>
        <w:t xml:space="preserve">4. </w:t>
      </w:r>
      <w:r w:rsidR="000760C5" w:rsidRPr="00713C06">
        <w:rPr>
          <w:rFonts w:ascii="Bookman Old Style" w:hAnsi="Bookman Old Style"/>
          <w:b/>
          <w:sz w:val="24"/>
          <w:szCs w:val="24"/>
        </w:rPr>
        <w:tab/>
      </w:r>
      <w:r w:rsidRPr="00713C06">
        <w:rPr>
          <w:rFonts w:ascii="Bookman Old Style" w:hAnsi="Bookman Old Style"/>
          <w:b/>
          <w:sz w:val="24"/>
          <w:szCs w:val="24"/>
        </w:rPr>
        <w:t>Responsible Officers:</w:t>
      </w:r>
      <w:r w:rsidRPr="00713C06">
        <w:rPr>
          <w:rFonts w:ascii="Bookman Old Style" w:hAnsi="Bookman Old Style"/>
          <w:sz w:val="24"/>
          <w:szCs w:val="24"/>
        </w:rPr>
        <w:t xml:space="preserve"> For purposes of the Manual, there shall be the FOI Receiving Officer (FRO), the FOI Decision Maker (FDM), and the FOI Appellate Authority. The contact details are as follows: </w:t>
      </w:r>
    </w:p>
    <w:p w:rsidR="0025217B" w:rsidRPr="00713C06" w:rsidRDefault="00EE3CC6" w:rsidP="000760C5">
      <w:pPr>
        <w:pStyle w:val="NoSpacing"/>
        <w:ind w:firstLine="720"/>
        <w:rPr>
          <w:rFonts w:ascii="Bookman Old Style" w:hAnsi="Bookman Old Style"/>
          <w:sz w:val="24"/>
          <w:szCs w:val="24"/>
        </w:rPr>
      </w:pPr>
      <w:r w:rsidRPr="00713C06">
        <w:rPr>
          <w:rFonts w:ascii="Bookman Old Style" w:hAnsi="Bookman Old Style"/>
          <w:sz w:val="24"/>
          <w:szCs w:val="24"/>
        </w:rPr>
        <w:t>Telephone: (063) 227-5201</w:t>
      </w:r>
    </w:p>
    <w:p w:rsidR="0025217B" w:rsidRPr="00713C06" w:rsidRDefault="0025217B" w:rsidP="000760C5">
      <w:pPr>
        <w:pStyle w:val="NoSpacing"/>
        <w:ind w:firstLine="720"/>
        <w:rPr>
          <w:rFonts w:ascii="Bookman Old Style" w:hAnsi="Bookman Old Style"/>
        </w:rPr>
      </w:pPr>
      <w:r w:rsidRPr="00713C06">
        <w:rPr>
          <w:rFonts w:ascii="Bookman Old Style" w:hAnsi="Bookman Old Style"/>
          <w:sz w:val="24"/>
          <w:szCs w:val="24"/>
        </w:rPr>
        <w:t xml:space="preserve">Email: </w:t>
      </w:r>
      <w:r w:rsidR="00EE3CC6" w:rsidRPr="00713C06">
        <w:rPr>
          <w:rFonts w:ascii="Bookman Old Style" w:hAnsi="Bookman Old Style"/>
          <w:sz w:val="24"/>
          <w:szCs w:val="24"/>
        </w:rPr>
        <w:t>kolambuganwaterdistrict</w:t>
      </w:r>
      <w:r w:rsidR="00CD40AF" w:rsidRPr="00713C06">
        <w:rPr>
          <w:rFonts w:ascii="Bookman Old Style" w:hAnsi="Bookman Old Style"/>
          <w:sz w:val="24"/>
          <w:szCs w:val="24"/>
        </w:rPr>
        <w:t>@yahoo.com</w:t>
      </w:r>
      <w:r w:rsidRPr="00713C06">
        <w:rPr>
          <w:rFonts w:ascii="Bookman Old Style" w:hAnsi="Bookman Old Style"/>
        </w:rPr>
        <w:t xml:space="preserve"> </w:t>
      </w:r>
    </w:p>
    <w:p w:rsidR="00947767" w:rsidRPr="00713C06" w:rsidRDefault="00947767" w:rsidP="0025217B">
      <w:pPr>
        <w:pStyle w:val="NoSpacing"/>
        <w:rPr>
          <w:rFonts w:ascii="Bookman Old Style" w:hAnsi="Bookman Old Style"/>
        </w:rPr>
      </w:pPr>
    </w:p>
    <w:p w:rsidR="00947767" w:rsidRPr="00713C06" w:rsidRDefault="00947767" w:rsidP="00947767">
      <w:pPr>
        <w:pStyle w:val="NoSpacing"/>
        <w:rPr>
          <w:rFonts w:ascii="Bookman Old Style" w:hAnsi="Bookman Old Style"/>
        </w:rPr>
      </w:pPr>
    </w:p>
    <w:p w:rsidR="00947767" w:rsidRPr="00713C06" w:rsidRDefault="0025217B" w:rsidP="00947767">
      <w:pPr>
        <w:jc w:val="center"/>
        <w:rPr>
          <w:rFonts w:ascii="Bookman Old Style" w:hAnsi="Bookman Old Style"/>
          <w:b/>
          <w:sz w:val="24"/>
          <w:szCs w:val="24"/>
        </w:rPr>
      </w:pPr>
      <w:r w:rsidRPr="00713C06">
        <w:rPr>
          <w:rFonts w:ascii="Bookman Old Style" w:hAnsi="Bookman Old Style"/>
          <w:b/>
          <w:sz w:val="24"/>
          <w:szCs w:val="24"/>
        </w:rPr>
        <w:t>SECTION 2: DEFINITION OF TERMS</w:t>
      </w:r>
    </w:p>
    <w:p w:rsidR="00736CEC" w:rsidRPr="00713C06" w:rsidRDefault="0025217B" w:rsidP="000760C5">
      <w:pPr>
        <w:ind w:left="720" w:hanging="720"/>
        <w:jc w:val="both"/>
        <w:rPr>
          <w:rFonts w:ascii="Bookman Old Style" w:hAnsi="Bookman Old Style"/>
          <w:sz w:val="24"/>
          <w:szCs w:val="24"/>
        </w:rPr>
      </w:pPr>
      <w:r w:rsidRPr="00713C06">
        <w:rPr>
          <w:rFonts w:ascii="Bookman Old Style" w:hAnsi="Bookman Old Style"/>
          <w:b/>
          <w:sz w:val="24"/>
          <w:szCs w:val="24"/>
        </w:rPr>
        <w:t>1.</w:t>
      </w:r>
      <w:r w:rsidR="000760C5" w:rsidRPr="00713C06">
        <w:rPr>
          <w:rFonts w:ascii="Bookman Old Style" w:hAnsi="Bookman Old Style"/>
          <w:b/>
          <w:sz w:val="24"/>
          <w:szCs w:val="24"/>
        </w:rPr>
        <w:tab/>
      </w:r>
      <w:r w:rsidRPr="00713C06">
        <w:rPr>
          <w:rFonts w:ascii="Bookman Old Style" w:hAnsi="Bookman Old Style"/>
          <w:b/>
          <w:sz w:val="24"/>
          <w:szCs w:val="24"/>
        </w:rPr>
        <w:t>INFORMATION</w:t>
      </w:r>
      <w:r w:rsidRPr="00713C06">
        <w:rPr>
          <w:rFonts w:ascii="Bookman Old Style" w:hAnsi="Bookman Old Style"/>
          <w:sz w:val="24"/>
          <w:szCs w:val="24"/>
        </w:rPr>
        <w:t xml:space="preserve"> shall mean any records, documents, papers, reports, letters, contracts, minutes and transcripts of official meetings, maps, books, photographs, data, research materials, films, sound and video recording, magnetic or other tapes, electronic data, computer stored data, any other like or similar data or materials recorded, stored or archived in whatever format, whether offline or online, which are made, received, or kept in or under the control and custody of any government office pursuant to law, executive order, and rules and regulations or in connection with the performance or transaction of official business by any government office. </w:t>
      </w:r>
    </w:p>
    <w:p w:rsidR="00736CEC" w:rsidRPr="00713C06" w:rsidRDefault="0025217B" w:rsidP="000760C5">
      <w:pPr>
        <w:ind w:left="720" w:hanging="720"/>
        <w:jc w:val="both"/>
        <w:rPr>
          <w:rFonts w:ascii="Bookman Old Style" w:hAnsi="Bookman Old Style"/>
          <w:sz w:val="24"/>
          <w:szCs w:val="24"/>
        </w:rPr>
      </w:pPr>
      <w:r w:rsidRPr="00713C06">
        <w:rPr>
          <w:rFonts w:ascii="Bookman Old Style" w:hAnsi="Bookman Old Style"/>
          <w:b/>
          <w:sz w:val="24"/>
          <w:szCs w:val="24"/>
        </w:rPr>
        <w:t xml:space="preserve">2. </w:t>
      </w:r>
      <w:r w:rsidR="000760C5" w:rsidRPr="00713C06">
        <w:rPr>
          <w:rFonts w:ascii="Bookman Old Style" w:hAnsi="Bookman Old Style"/>
          <w:b/>
          <w:sz w:val="24"/>
          <w:szCs w:val="24"/>
        </w:rPr>
        <w:tab/>
      </w:r>
      <w:r w:rsidRPr="00713C06">
        <w:rPr>
          <w:rFonts w:ascii="Bookman Old Style" w:hAnsi="Bookman Old Style"/>
          <w:b/>
          <w:sz w:val="24"/>
          <w:szCs w:val="24"/>
        </w:rPr>
        <w:t>OFFICIAL RECORDS</w:t>
      </w:r>
      <w:r w:rsidRPr="00713C06">
        <w:rPr>
          <w:rFonts w:ascii="Bookman Old Style" w:hAnsi="Bookman Old Style"/>
          <w:sz w:val="24"/>
          <w:szCs w:val="24"/>
        </w:rPr>
        <w:t xml:space="preserve"> shall refer to information produced or received by a public officer or employee or by a government office in an official capacity or pursuant to a public function or duty. </w:t>
      </w:r>
    </w:p>
    <w:p w:rsidR="00736CEC" w:rsidRPr="00713C06" w:rsidRDefault="0025217B" w:rsidP="000760C5">
      <w:pPr>
        <w:ind w:left="720" w:hanging="720"/>
        <w:jc w:val="both"/>
        <w:rPr>
          <w:rFonts w:ascii="Bookman Old Style" w:hAnsi="Bookman Old Style"/>
          <w:sz w:val="24"/>
          <w:szCs w:val="24"/>
        </w:rPr>
      </w:pPr>
      <w:r w:rsidRPr="00713C06">
        <w:rPr>
          <w:rFonts w:ascii="Bookman Old Style" w:hAnsi="Bookman Old Style"/>
          <w:b/>
          <w:sz w:val="24"/>
          <w:szCs w:val="24"/>
        </w:rPr>
        <w:t>3.</w:t>
      </w:r>
      <w:r w:rsidR="000760C5" w:rsidRPr="00713C06">
        <w:rPr>
          <w:rFonts w:ascii="Bookman Old Style" w:hAnsi="Bookman Old Style"/>
          <w:b/>
          <w:sz w:val="24"/>
          <w:szCs w:val="24"/>
        </w:rPr>
        <w:tab/>
      </w:r>
      <w:r w:rsidRPr="00713C06">
        <w:rPr>
          <w:rFonts w:ascii="Bookman Old Style" w:hAnsi="Bookman Old Style"/>
          <w:b/>
          <w:sz w:val="24"/>
          <w:szCs w:val="24"/>
        </w:rPr>
        <w:t>PUBLIC RECORDS</w:t>
      </w:r>
      <w:r w:rsidRPr="00713C06">
        <w:rPr>
          <w:rFonts w:ascii="Bookman Old Style" w:hAnsi="Bookman Old Style"/>
          <w:sz w:val="24"/>
          <w:szCs w:val="24"/>
        </w:rPr>
        <w:t xml:space="preserve"> shall include information required by laws, executive orders, rules, or regulations to be entered, kept, and made publicly available by a government office. </w:t>
      </w:r>
    </w:p>
    <w:p w:rsidR="00F051CD" w:rsidRPr="00713C06" w:rsidRDefault="0025217B" w:rsidP="000760C5">
      <w:pPr>
        <w:ind w:left="720" w:hanging="720"/>
        <w:jc w:val="both"/>
        <w:rPr>
          <w:rFonts w:ascii="Bookman Old Style" w:hAnsi="Bookman Old Style"/>
          <w:sz w:val="24"/>
          <w:szCs w:val="24"/>
        </w:rPr>
      </w:pPr>
      <w:r w:rsidRPr="00713C06">
        <w:rPr>
          <w:rFonts w:ascii="Bookman Old Style" w:hAnsi="Bookman Old Style"/>
          <w:b/>
          <w:sz w:val="24"/>
          <w:szCs w:val="24"/>
        </w:rPr>
        <w:lastRenderedPageBreak/>
        <w:t>4.</w:t>
      </w:r>
      <w:r w:rsidR="000760C5" w:rsidRPr="00713C06">
        <w:rPr>
          <w:rFonts w:ascii="Bookman Old Style" w:hAnsi="Bookman Old Style"/>
          <w:b/>
          <w:sz w:val="24"/>
          <w:szCs w:val="24"/>
        </w:rPr>
        <w:tab/>
      </w:r>
      <w:r w:rsidRPr="00713C06">
        <w:rPr>
          <w:rFonts w:ascii="Bookman Old Style" w:hAnsi="Bookman Old Style"/>
          <w:b/>
          <w:sz w:val="24"/>
          <w:szCs w:val="24"/>
        </w:rPr>
        <w:t>PERSONAL INFORMATION</w:t>
      </w:r>
      <w:r w:rsidRPr="00713C06">
        <w:rPr>
          <w:rFonts w:ascii="Bookman Old Style" w:hAnsi="Bookman Old Style"/>
          <w:sz w:val="24"/>
          <w:szCs w:val="24"/>
        </w:rPr>
        <w:t xml:space="preserve"> shall refer to any information, whether recorded in a material form or not, from which the identify of an individual is apparent or can be reasonably and directly ascertained by the entity holding the information, or when put together with other information would directly and certainly identify an individual.</w:t>
      </w:r>
    </w:p>
    <w:p w:rsidR="008B134E" w:rsidRPr="00713C06" w:rsidRDefault="008B134E" w:rsidP="000760C5">
      <w:pPr>
        <w:ind w:left="720" w:hanging="720"/>
        <w:jc w:val="both"/>
        <w:rPr>
          <w:rFonts w:ascii="Bookman Old Style" w:hAnsi="Bookman Old Style"/>
          <w:sz w:val="24"/>
          <w:szCs w:val="24"/>
        </w:rPr>
      </w:pPr>
      <w:r w:rsidRPr="00713C06">
        <w:rPr>
          <w:rFonts w:ascii="Bookman Old Style" w:hAnsi="Bookman Old Style"/>
          <w:b/>
          <w:sz w:val="24"/>
          <w:szCs w:val="24"/>
        </w:rPr>
        <w:t>5.</w:t>
      </w:r>
      <w:r w:rsidR="000760C5" w:rsidRPr="00713C06">
        <w:rPr>
          <w:rFonts w:ascii="Bookman Old Style" w:hAnsi="Bookman Old Style"/>
          <w:b/>
          <w:sz w:val="24"/>
          <w:szCs w:val="24"/>
        </w:rPr>
        <w:tab/>
      </w:r>
      <w:r w:rsidRPr="00713C06">
        <w:rPr>
          <w:rFonts w:ascii="Bookman Old Style" w:hAnsi="Bookman Old Style"/>
          <w:b/>
          <w:sz w:val="24"/>
          <w:szCs w:val="24"/>
        </w:rPr>
        <w:t>SENSITIVE PERSONAL INFORMATION</w:t>
      </w:r>
      <w:r w:rsidRPr="00713C06">
        <w:rPr>
          <w:rFonts w:ascii="Bookman Old Style" w:hAnsi="Bookman Old Style"/>
          <w:sz w:val="24"/>
          <w:szCs w:val="24"/>
        </w:rPr>
        <w:t xml:space="preserve"> shall be as defined in the Data Privacy Act of 2012 (Republic Act No. 10173), i.e., personal information:</w:t>
      </w:r>
    </w:p>
    <w:p w:rsidR="008B134E" w:rsidRPr="00713C06" w:rsidRDefault="008B134E" w:rsidP="00857C06">
      <w:pPr>
        <w:ind w:left="1440" w:hanging="720"/>
        <w:jc w:val="both"/>
        <w:rPr>
          <w:rFonts w:ascii="Bookman Old Style" w:hAnsi="Bookman Old Style"/>
          <w:sz w:val="24"/>
          <w:szCs w:val="24"/>
        </w:rPr>
      </w:pPr>
      <w:r w:rsidRPr="00713C06">
        <w:rPr>
          <w:rFonts w:ascii="Bookman Old Style" w:hAnsi="Bookman Old Style"/>
          <w:sz w:val="24"/>
          <w:szCs w:val="24"/>
        </w:rPr>
        <w:t xml:space="preserve">(1) </w:t>
      </w:r>
      <w:r w:rsidR="00857C06" w:rsidRPr="00713C06">
        <w:rPr>
          <w:rFonts w:ascii="Bookman Old Style" w:hAnsi="Bookman Old Style"/>
          <w:sz w:val="24"/>
          <w:szCs w:val="24"/>
        </w:rPr>
        <w:tab/>
      </w:r>
      <w:r w:rsidRPr="00713C06">
        <w:rPr>
          <w:rFonts w:ascii="Bookman Old Style" w:hAnsi="Bookman Old Style"/>
          <w:sz w:val="24"/>
          <w:szCs w:val="24"/>
        </w:rPr>
        <w:t xml:space="preserve">About an individual’s race, ethnic origin, marital status, age, color, and religious philosophical or political affiliations; </w:t>
      </w:r>
    </w:p>
    <w:p w:rsidR="008B134E" w:rsidRPr="00713C06" w:rsidRDefault="008B134E" w:rsidP="00857C06">
      <w:pPr>
        <w:ind w:left="1440" w:hanging="720"/>
        <w:jc w:val="both"/>
        <w:rPr>
          <w:rFonts w:ascii="Bookman Old Style" w:hAnsi="Bookman Old Style"/>
          <w:sz w:val="24"/>
          <w:szCs w:val="24"/>
        </w:rPr>
      </w:pPr>
      <w:r w:rsidRPr="00713C06">
        <w:rPr>
          <w:rFonts w:ascii="Bookman Old Style" w:hAnsi="Bookman Old Style"/>
          <w:sz w:val="24"/>
          <w:szCs w:val="24"/>
        </w:rPr>
        <w:t xml:space="preserve">(2) </w:t>
      </w:r>
      <w:r w:rsidR="00857C06" w:rsidRPr="00713C06">
        <w:rPr>
          <w:rFonts w:ascii="Bookman Old Style" w:hAnsi="Bookman Old Style"/>
          <w:sz w:val="24"/>
          <w:szCs w:val="24"/>
        </w:rPr>
        <w:tab/>
      </w:r>
      <w:r w:rsidRPr="00713C06">
        <w:rPr>
          <w:rFonts w:ascii="Bookman Old Style" w:hAnsi="Bookman Old Style"/>
          <w:sz w:val="24"/>
          <w:szCs w:val="24"/>
        </w:rPr>
        <w:t>About an individual’s health, education, genetic or sexual life of a person, or to any proceedings for any offense committed or alleged to have committed by such person, the disposal of such proceedings or the sentence of any court in such proceedings;</w:t>
      </w:r>
    </w:p>
    <w:p w:rsidR="008B134E" w:rsidRPr="00713C06" w:rsidRDefault="008B134E" w:rsidP="00857C06">
      <w:pPr>
        <w:ind w:left="1440" w:hanging="645"/>
        <w:jc w:val="both"/>
        <w:rPr>
          <w:rFonts w:ascii="Bookman Old Style" w:hAnsi="Bookman Old Style"/>
          <w:sz w:val="24"/>
          <w:szCs w:val="24"/>
        </w:rPr>
      </w:pPr>
      <w:r w:rsidRPr="00713C06">
        <w:rPr>
          <w:rFonts w:ascii="Bookman Old Style" w:hAnsi="Bookman Old Style"/>
          <w:sz w:val="24"/>
          <w:szCs w:val="24"/>
        </w:rPr>
        <w:t xml:space="preserve">(3) </w:t>
      </w:r>
      <w:r w:rsidR="00857C06" w:rsidRPr="00713C06">
        <w:rPr>
          <w:rFonts w:ascii="Bookman Old Style" w:hAnsi="Bookman Old Style"/>
          <w:sz w:val="24"/>
          <w:szCs w:val="24"/>
        </w:rPr>
        <w:tab/>
      </w:r>
      <w:r w:rsidRPr="00713C06">
        <w:rPr>
          <w:rFonts w:ascii="Bookman Old Style" w:hAnsi="Bookman Old Style"/>
          <w:sz w:val="24"/>
          <w:szCs w:val="24"/>
        </w:rPr>
        <w:t>Issued by government agencies peculiar to an individual which includes, but not limited to, social security numbers, previous or current health records, licenses or its denials, suspension or revocation, and tax returns; and</w:t>
      </w:r>
    </w:p>
    <w:p w:rsidR="006C0C5F" w:rsidRPr="00713C06" w:rsidRDefault="008B134E" w:rsidP="00857C06">
      <w:pPr>
        <w:ind w:left="1440" w:hanging="645"/>
        <w:jc w:val="both"/>
        <w:rPr>
          <w:rFonts w:ascii="Bookman Old Style" w:hAnsi="Bookman Old Style"/>
          <w:sz w:val="24"/>
          <w:szCs w:val="24"/>
        </w:rPr>
      </w:pPr>
      <w:r w:rsidRPr="00713C06">
        <w:rPr>
          <w:rFonts w:ascii="Bookman Old Style" w:hAnsi="Bookman Old Style"/>
          <w:sz w:val="24"/>
          <w:szCs w:val="24"/>
        </w:rPr>
        <w:t xml:space="preserve">(4) </w:t>
      </w:r>
      <w:r w:rsidR="00857C06" w:rsidRPr="00713C06">
        <w:rPr>
          <w:rFonts w:ascii="Bookman Old Style" w:hAnsi="Bookman Old Style"/>
          <w:sz w:val="24"/>
          <w:szCs w:val="24"/>
        </w:rPr>
        <w:tab/>
      </w:r>
      <w:r w:rsidRPr="00713C06">
        <w:rPr>
          <w:rFonts w:ascii="Bookman Old Style" w:hAnsi="Bookman Old Style"/>
          <w:sz w:val="24"/>
          <w:szCs w:val="24"/>
        </w:rPr>
        <w:t>Specifically established by an executive order or an act of Congress to be kept classified.</w:t>
      </w:r>
    </w:p>
    <w:p w:rsidR="006C0C5F" w:rsidRPr="00713C06" w:rsidRDefault="006C0C5F" w:rsidP="008B134E">
      <w:pPr>
        <w:ind w:firstLine="720"/>
        <w:jc w:val="both"/>
        <w:rPr>
          <w:rFonts w:ascii="Bookman Old Style" w:hAnsi="Bookman Old Style"/>
          <w:sz w:val="24"/>
          <w:szCs w:val="24"/>
        </w:rPr>
      </w:pPr>
    </w:p>
    <w:p w:rsidR="00FC261F" w:rsidRPr="00713C06" w:rsidRDefault="008B134E" w:rsidP="00FC261F">
      <w:pPr>
        <w:ind w:firstLine="720"/>
        <w:jc w:val="center"/>
        <w:rPr>
          <w:rFonts w:ascii="Bookman Old Style" w:hAnsi="Bookman Old Style"/>
          <w:b/>
          <w:sz w:val="24"/>
          <w:szCs w:val="24"/>
        </w:rPr>
      </w:pPr>
      <w:r w:rsidRPr="00713C06">
        <w:rPr>
          <w:rFonts w:ascii="Bookman Old Style" w:hAnsi="Bookman Old Style"/>
          <w:b/>
          <w:sz w:val="24"/>
          <w:szCs w:val="24"/>
        </w:rPr>
        <w:t>SECTION 3. PROMOTION OF OPENNESS IN GOVERNMENT</w:t>
      </w:r>
    </w:p>
    <w:p w:rsidR="00F3316C" w:rsidRPr="00713C06" w:rsidRDefault="008B134E" w:rsidP="007A12EA">
      <w:pPr>
        <w:ind w:left="720" w:hanging="720"/>
        <w:jc w:val="both"/>
        <w:rPr>
          <w:rFonts w:ascii="Bookman Old Style" w:hAnsi="Bookman Old Style"/>
          <w:sz w:val="24"/>
          <w:szCs w:val="24"/>
        </w:rPr>
      </w:pPr>
      <w:r w:rsidRPr="00713C06">
        <w:rPr>
          <w:rFonts w:ascii="Bookman Old Style" w:hAnsi="Bookman Old Style"/>
          <w:b/>
          <w:sz w:val="24"/>
          <w:szCs w:val="24"/>
        </w:rPr>
        <w:t xml:space="preserve">1. </w:t>
      </w:r>
      <w:r w:rsidR="007A12EA" w:rsidRPr="00713C06">
        <w:rPr>
          <w:rFonts w:ascii="Bookman Old Style" w:hAnsi="Bookman Old Style"/>
          <w:b/>
          <w:sz w:val="24"/>
          <w:szCs w:val="24"/>
        </w:rPr>
        <w:tab/>
      </w:r>
      <w:r w:rsidRPr="00713C06">
        <w:rPr>
          <w:rFonts w:ascii="Bookman Old Style" w:hAnsi="Bookman Old Style"/>
          <w:b/>
          <w:sz w:val="24"/>
          <w:szCs w:val="24"/>
        </w:rPr>
        <w:t>Access to Information:</w:t>
      </w:r>
      <w:r w:rsidR="003E5126" w:rsidRPr="00713C06">
        <w:rPr>
          <w:rFonts w:ascii="Bookman Old Style" w:hAnsi="Bookman Old Style"/>
          <w:sz w:val="24"/>
          <w:szCs w:val="24"/>
        </w:rPr>
        <w:t xml:space="preserve"> The KOLWD</w:t>
      </w:r>
      <w:r w:rsidRPr="00713C06">
        <w:rPr>
          <w:rFonts w:ascii="Bookman Old Style" w:hAnsi="Bookman Old Style"/>
          <w:sz w:val="24"/>
          <w:szCs w:val="24"/>
        </w:rPr>
        <w:t xml:space="preserve"> recognizes the right of the people to information on matters of public concern and accordingly adopts a policy of full disclosure, subject to the exceptions </w:t>
      </w:r>
      <w:r w:rsidRPr="00713C06">
        <w:rPr>
          <w:rFonts w:ascii="Bookman Old Style" w:hAnsi="Bookman Old Style"/>
          <w:b/>
          <w:sz w:val="24"/>
          <w:szCs w:val="24"/>
        </w:rPr>
        <w:t>(Annex B)</w:t>
      </w:r>
      <w:r w:rsidRPr="00713C06">
        <w:rPr>
          <w:rFonts w:ascii="Bookman Old Style" w:hAnsi="Bookman Old Style"/>
          <w:sz w:val="24"/>
          <w:szCs w:val="24"/>
        </w:rPr>
        <w:t xml:space="preserve">, procedures, and limitations provided in E.O. No. 2 and the Manual. This right is indispensable to the exercise of the right of the people to effective and reasonable participation at all levels of social, political and economic decision-making. </w:t>
      </w:r>
    </w:p>
    <w:p w:rsidR="00F3316C" w:rsidRPr="00713C06" w:rsidRDefault="008B134E" w:rsidP="007A12EA">
      <w:pPr>
        <w:ind w:left="720" w:hanging="720"/>
        <w:jc w:val="both"/>
        <w:rPr>
          <w:rFonts w:ascii="Bookman Old Style" w:hAnsi="Bookman Old Style"/>
          <w:sz w:val="24"/>
          <w:szCs w:val="24"/>
        </w:rPr>
      </w:pPr>
      <w:r w:rsidRPr="00713C06">
        <w:rPr>
          <w:rFonts w:ascii="Bookman Old Style" w:hAnsi="Bookman Old Style"/>
          <w:b/>
          <w:sz w:val="24"/>
          <w:szCs w:val="24"/>
        </w:rPr>
        <w:t>2.</w:t>
      </w:r>
      <w:r w:rsidR="007A12EA" w:rsidRPr="00713C06">
        <w:rPr>
          <w:rFonts w:ascii="Bookman Old Style" w:hAnsi="Bookman Old Style"/>
          <w:b/>
          <w:sz w:val="24"/>
          <w:szCs w:val="24"/>
        </w:rPr>
        <w:tab/>
      </w:r>
      <w:r w:rsidRPr="00713C06">
        <w:rPr>
          <w:rFonts w:ascii="Bookman Old Style" w:hAnsi="Bookman Old Style"/>
          <w:b/>
          <w:sz w:val="24"/>
          <w:szCs w:val="24"/>
        </w:rPr>
        <w:t>Protection of Privacy:</w:t>
      </w:r>
      <w:r w:rsidRPr="00713C06">
        <w:rPr>
          <w:rFonts w:ascii="Bookman Old Style" w:hAnsi="Bookman Old Style"/>
          <w:sz w:val="24"/>
          <w:szCs w:val="24"/>
        </w:rPr>
        <w:t xml:space="preserve"> While providing fo</w:t>
      </w:r>
      <w:r w:rsidR="00DD5AA1" w:rsidRPr="00713C06">
        <w:rPr>
          <w:rFonts w:ascii="Bookman Old Style" w:hAnsi="Bookman Old Style"/>
          <w:sz w:val="24"/>
          <w:szCs w:val="24"/>
        </w:rPr>
        <w:t>r access to information</w:t>
      </w:r>
      <w:r w:rsidR="003E5126" w:rsidRPr="00713C06">
        <w:rPr>
          <w:rFonts w:ascii="Bookman Old Style" w:hAnsi="Bookman Old Style"/>
          <w:sz w:val="24"/>
          <w:szCs w:val="24"/>
        </w:rPr>
        <w:t>, the KOLWD</w:t>
      </w:r>
      <w:r w:rsidRPr="00713C06">
        <w:rPr>
          <w:rFonts w:ascii="Bookman Old Style" w:hAnsi="Bookman Old Style"/>
          <w:sz w:val="24"/>
          <w:szCs w:val="24"/>
        </w:rPr>
        <w:t xml:space="preserve"> shall afford full protection to a person’s right to privacy, as follows: </w:t>
      </w:r>
    </w:p>
    <w:p w:rsidR="00F3316C" w:rsidRPr="00713C06" w:rsidRDefault="008B134E" w:rsidP="00DD5AA1">
      <w:pPr>
        <w:ind w:left="1440" w:hanging="720"/>
        <w:jc w:val="both"/>
        <w:rPr>
          <w:rFonts w:ascii="Bookman Old Style" w:hAnsi="Bookman Old Style"/>
          <w:sz w:val="24"/>
          <w:szCs w:val="24"/>
        </w:rPr>
      </w:pPr>
      <w:r w:rsidRPr="00713C06">
        <w:rPr>
          <w:rFonts w:ascii="Bookman Old Style" w:hAnsi="Bookman Old Style"/>
          <w:sz w:val="24"/>
          <w:szCs w:val="24"/>
        </w:rPr>
        <w:t xml:space="preserve">a. </w:t>
      </w:r>
      <w:r w:rsidR="007A12EA" w:rsidRPr="00713C06">
        <w:rPr>
          <w:rFonts w:ascii="Bookman Old Style" w:hAnsi="Bookman Old Style"/>
          <w:sz w:val="24"/>
          <w:szCs w:val="24"/>
        </w:rPr>
        <w:tab/>
      </w:r>
      <w:r w:rsidR="003E5126" w:rsidRPr="00713C06">
        <w:rPr>
          <w:rFonts w:ascii="Bookman Old Style" w:hAnsi="Bookman Old Style"/>
          <w:sz w:val="24"/>
          <w:szCs w:val="24"/>
        </w:rPr>
        <w:t>The KOLWD</w:t>
      </w:r>
      <w:r w:rsidRPr="00713C06">
        <w:rPr>
          <w:rFonts w:ascii="Bookman Old Style" w:hAnsi="Bookman Old Style"/>
          <w:sz w:val="24"/>
          <w:szCs w:val="24"/>
        </w:rPr>
        <w:t xml:space="preserve"> shall ensure that personal information, particularly sensitive personal information, in its custody or under its control is disclosed only as permitted by existing laws. </w:t>
      </w:r>
    </w:p>
    <w:p w:rsidR="00F3316C" w:rsidRPr="00713C06" w:rsidRDefault="008B134E" w:rsidP="00DD5AA1">
      <w:pPr>
        <w:ind w:left="1440" w:hanging="720"/>
        <w:jc w:val="both"/>
        <w:rPr>
          <w:rFonts w:ascii="Bookman Old Style" w:hAnsi="Bookman Old Style"/>
          <w:sz w:val="24"/>
          <w:szCs w:val="24"/>
        </w:rPr>
      </w:pPr>
      <w:r w:rsidRPr="00713C06">
        <w:rPr>
          <w:rFonts w:ascii="Bookman Old Style" w:hAnsi="Bookman Old Style"/>
          <w:sz w:val="24"/>
          <w:szCs w:val="24"/>
        </w:rPr>
        <w:lastRenderedPageBreak/>
        <w:t>b.</w:t>
      </w:r>
      <w:r w:rsidR="007A12EA" w:rsidRPr="00713C06">
        <w:rPr>
          <w:rFonts w:ascii="Bookman Old Style" w:hAnsi="Bookman Old Style"/>
          <w:sz w:val="24"/>
          <w:szCs w:val="24"/>
        </w:rPr>
        <w:tab/>
      </w:r>
      <w:r w:rsidR="003E5126" w:rsidRPr="00713C06">
        <w:rPr>
          <w:rFonts w:ascii="Bookman Old Style" w:hAnsi="Bookman Old Style"/>
          <w:sz w:val="24"/>
          <w:szCs w:val="24"/>
        </w:rPr>
        <w:t>The KOLWD</w:t>
      </w:r>
      <w:r w:rsidRPr="00713C06">
        <w:rPr>
          <w:rFonts w:ascii="Bookman Old Style" w:hAnsi="Bookman Old Style"/>
          <w:sz w:val="24"/>
          <w:szCs w:val="24"/>
        </w:rPr>
        <w:t xml:space="preserve"> shall protect personal information in its custody or under its control by making reasonable security arrangements against unauthorized access, leaks or premature disclosure. </w:t>
      </w:r>
    </w:p>
    <w:p w:rsidR="00074AF9" w:rsidRPr="00713C06" w:rsidRDefault="008B134E" w:rsidP="00074AF9">
      <w:pPr>
        <w:ind w:left="1440" w:hanging="720"/>
        <w:jc w:val="both"/>
        <w:rPr>
          <w:rFonts w:ascii="Bookman Old Style" w:hAnsi="Bookman Old Style"/>
          <w:sz w:val="24"/>
          <w:szCs w:val="24"/>
        </w:rPr>
      </w:pPr>
      <w:r w:rsidRPr="00713C06">
        <w:rPr>
          <w:rFonts w:ascii="Bookman Old Style" w:hAnsi="Bookman Old Style"/>
          <w:sz w:val="24"/>
          <w:szCs w:val="24"/>
        </w:rPr>
        <w:t xml:space="preserve">c. </w:t>
      </w:r>
      <w:r w:rsidR="00074AF9" w:rsidRPr="00713C06">
        <w:rPr>
          <w:rFonts w:ascii="Bookman Old Style" w:hAnsi="Bookman Old Style"/>
          <w:sz w:val="24"/>
          <w:szCs w:val="24"/>
        </w:rPr>
        <w:tab/>
      </w:r>
      <w:r w:rsidRPr="00713C06">
        <w:rPr>
          <w:rFonts w:ascii="Bookman Old Style" w:hAnsi="Bookman Old Style"/>
          <w:sz w:val="24"/>
          <w:szCs w:val="24"/>
        </w:rPr>
        <w:t>The FRO, FDM, or any employee or official who has access, whether authorized or unauthorized, to personal infor</w:t>
      </w:r>
      <w:r w:rsidR="00825935" w:rsidRPr="00713C06">
        <w:rPr>
          <w:rFonts w:ascii="Bookman Old Style" w:hAnsi="Bookman Old Style"/>
          <w:sz w:val="24"/>
          <w:szCs w:val="24"/>
        </w:rPr>
        <w:t>mation in the custody of the KOLWD</w:t>
      </w:r>
      <w:r w:rsidRPr="00713C06">
        <w:rPr>
          <w:rFonts w:ascii="Bookman Old Style" w:hAnsi="Bookman Old Style"/>
          <w:sz w:val="24"/>
          <w:szCs w:val="24"/>
        </w:rPr>
        <w:t xml:space="preserve">, shall not disclose that information except as authorized by existing laws. </w:t>
      </w:r>
    </w:p>
    <w:p w:rsidR="0035737E" w:rsidRPr="00713C06" w:rsidRDefault="008B134E" w:rsidP="005D0619">
      <w:pPr>
        <w:ind w:left="720" w:hanging="720"/>
        <w:jc w:val="both"/>
        <w:rPr>
          <w:rFonts w:ascii="Bookman Old Style" w:hAnsi="Bookman Old Style"/>
        </w:rPr>
      </w:pPr>
      <w:r w:rsidRPr="00713C06">
        <w:rPr>
          <w:rFonts w:ascii="Bookman Old Style" w:hAnsi="Bookman Old Style"/>
          <w:b/>
          <w:sz w:val="24"/>
          <w:szCs w:val="24"/>
        </w:rPr>
        <w:t>3.</w:t>
      </w:r>
      <w:r w:rsidR="005D0619" w:rsidRPr="00713C06">
        <w:rPr>
          <w:rFonts w:ascii="Bookman Old Style" w:hAnsi="Bookman Old Style"/>
          <w:b/>
          <w:sz w:val="24"/>
          <w:szCs w:val="24"/>
        </w:rPr>
        <w:tab/>
      </w:r>
      <w:r w:rsidRPr="00713C06">
        <w:rPr>
          <w:rFonts w:ascii="Bookman Old Style" w:hAnsi="Bookman Old Style"/>
          <w:b/>
          <w:sz w:val="24"/>
          <w:szCs w:val="24"/>
        </w:rPr>
        <w:t>Limitations:</w:t>
      </w:r>
      <w:r w:rsidRPr="00713C06">
        <w:rPr>
          <w:rFonts w:ascii="Bookman Old Style" w:hAnsi="Bookman Old Style"/>
          <w:sz w:val="24"/>
          <w:szCs w:val="24"/>
        </w:rPr>
        <w:t xml:space="preserve"> The right of access to information is without p</w:t>
      </w:r>
      <w:r w:rsidR="005D5E57" w:rsidRPr="00713C06">
        <w:rPr>
          <w:rFonts w:ascii="Bookman Old Style" w:hAnsi="Bookman Old Style"/>
          <w:sz w:val="24"/>
          <w:szCs w:val="24"/>
        </w:rPr>
        <w:t xml:space="preserve">rejudice to the right of </w:t>
      </w:r>
      <w:r w:rsidR="003E5126" w:rsidRPr="00713C06">
        <w:rPr>
          <w:rFonts w:ascii="Bookman Old Style" w:hAnsi="Bookman Old Style"/>
          <w:sz w:val="24"/>
          <w:szCs w:val="24"/>
        </w:rPr>
        <w:t>the KOLWD</w:t>
      </w:r>
      <w:r w:rsidRPr="00713C06">
        <w:rPr>
          <w:rFonts w:ascii="Bookman Old Style" w:hAnsi="Bookman Old Style"/>
          <w:sz w:val="24"/>
          <w:szCs w:val="24"/>
        </w:rPr>
        <w:t xml:space="preserve"> to determine whether there are grounds to believe that: the identity of the requesting party is fictitious or otherwise not legitimate based on the credentials provided by him/her, the request is prompted by sheer idle curiosity, the request is being made with a plainly discernible improper motive such as harassment, the purpose of the request is</w:t>
      </w:r>
      <w:r w:rsidRPr="00713C06">
        <w:rPr>
          <w:rFonts w:ascii="Bookman Old Style" w:hAnsi="Bookman Old Style"/>
        </w:rPr>
        <w:t xml:space="preserve"> contrary to law, morals, good customs or public policy, or the request is for any commercial purpose.</w:t>
      </w:r>
    </w:p>
    <w:p w:rsidR="0035737E" w:rsidRPr="00713C06" w:rsidRDefault="0035737E" w:rsidP="00074AF9">
      <w:pPr>
        <w:jc w:val="both"/>
        <w:rPr>
          <w:rFonts w:ascii="Bookman Old Style" w:hAnsi="Bookman Old Style"/>
          <w:sz w:val="24"/>
          <w:szCs w:val="24"/>
        </w:rPr>
      </w:pPr>
    </w:p>
    <w:p w:rsidR="0035737E" w:rsidRPr="00713C06" w:rsidRDefault="0035737E" w:rsidP="0035737E">
      <w:pPr>
        <w:jc w:val="center"/>
        <w:rPr>
          <w:rFonts w:ascii="Bookman Old Style" w:hAnsi="Bookman Old Style"/>
          <w:b/>
          <w:sz w:val="24"/>
          <w:szCs w:val="24"/>
        </w:rPr>
      </w:pPr>
      <w:r w:rsidRPr="00713C06">
        <w:rPr>
          <w:rFonts w:ascii="Bookman Old Style" w:hAnsi="Bookman Old Style"/>
          <w:b/>
          <w:sz w:val="24"/>
          <w:szCs w:val="24"/>
        </w:rPr>
        <w:t>SECTION 4. STANDARD PROCEDURE</w:t>
      </w:r>
    </w:p>
    <w:p w:rsidR="00907F75" w:rsidRPr="00713C06" w:rsidRDefault="0035737E" w:rsidP="00074AF9">
      <w:pPr>
        <w:jc w:val="both"/>
        <w:rPr>
          <w:rFonts w:ascii="Bookman Old Style" w:hAnsi="Bookman Old Style"/>
          <w:sz w:val="24"/>
          <w:szCs w:val="24"/>
        </w:rPr>
      </w:pPr>
      <w:r w:rsidRPr="00713C06">
        <w:rPr>
          <w:rFonts w:ascii="Bookman Old Style" w:hAnsi="Bookman Old Style"/>
          <w:b/>
          <w:sz w:val="24"/>
          <w:szCs w:val="24"/>
        </w:rPr>
        <w:t xml:space="preserve">1. </w:t>
      </w:r>
      <w:r w:rsidR="005D0619" w:rsidRPr="00713C06">
        <w:rPr>
          <w:rFonts w:ascii="Bookman Old Style" w:hAnsi="Bookman Old Style"/>
          <w:b/>
          <w:sz w:val="24"/>
          <w:szCs w:val="24"/>
        </w:rPr>
        <w:tab/>
      </w:r>
      <w:r w:rsidRPr="00713C06">
        <w:rPr>
          <w:rFonts w:ascii="Bookman Old Style" w:hAnsi="Bookman Old Style"/>
          <w:b/>
          <w:sz w:val="24"/>
          <w:szCs w:val="24"/>
        </w:rPr>
        <w:t>Request for Information:</w:t>
      </w:r>
      <w:r w:rsidRPr="00713C06">
        <w:rPr>
          <w:rFonts w:ascii="Bookman Old Style" w:hAnsi="Bookman Old Style"/>
          <w:sz w:val="24"/>
          <w:szCs w:val="24"/>
        </w:rPr>
        <w:t xml:space="preserve"> All requests for information shall: </w:t>
      </w:r>
    </w:p>
    <w:p w:rsidR="00907F75" w:rsidRPr="00713C06" w:rsidRDefault="0035737E" w:rsidP="00907F75">
      <w:pPr>
        <w:ind w:left="1440" w:hanging="720"/>
        <w:jc w:val="both"/>
        <w:rPr>
          <w:rFonts w:ascii="Bookman Old Style" w:hAnsi="Bookman Old Style"/>
          <w:sz w:val="24"/>
          <w:szCs w:val="24"/>
        </w:rPr>
      </w:pPr>
      <w:r w:rsidRPr="00713C06">
        <w:rPr>
          <w:rFonts w:ascii="Bookman Old Style" w:hAnsi="Bookman Old Style"/>
          <w:sz w:val="24"/>
          <w:szCs w:val="24"/>
        </w:rPr>
        <w:t>(1)</w:t>
      </w:r>
      <w:r w:rsidR="00907F75" w:rsidRPr="00713C06">
        <w:rPr>
          <w:rFonts w:ascii="Bookman Old Style" w:hAnsi="Bookman Old Style"/>
          <w:sz w:val="24"/>
          <w:szCs w:val="24"/>
        </w:rPr>
        <w:tab/>
      </w:r>
      <w:r w:rsidRPr="00713C06">
        <w:rPr>
          <w:rFonts w:ascii="Bookman Old Style" w:hAnsi="Bookman Old Style"/>
          <w:sz w:val="24"/>
          <w:szCs w:val="24"/>
        </w:rPr>
        <w:t xml:space="preserve">Be in writing and be accomplished using the prescribed request form; </w:t>
      </w:r>
      <w:r w:rsidRPr="00713C06">
        <w:rPr>
          <w:rFonts w:ascii="Bookman Old Style" w:hAnsi="Bookman Old Style"/>
          <w:b/>
          <w:sz w:val="24"/>
          <w:szCs w:val="24"/>
        </w:rPr>
        <w:t>(Annex C)</w:t>
      </w:r>
      <w:r w:rsidRPr="00713C06">
        <w:rPr>
          <w:rFonts w:ascii="Bookman Old Style" w:hAnsi="Bookman Old Style"/>
          <w:sz w:val="24"/>
          <w:szCs w:val="24"/>
        </w:rPr>
        <w:t xml:space="preserve"> </w:t>
      </w:r>
    </w:p>
    <w:p w:rsidR="00907F75" w:rsidRPr="00713C06" w:rsidRDefault="0035737E" w:rsidP="00907F75">
      <w:pPr>
        <w:ind w:left="1440" w:hanging="720"/>
        <w:jc w:val="both"/>
        <w:rPr>
          <w:rFonts w:ascii="Bookman Old Style" w:hAnsi="Bookman Old Style"/>
          <w:sz w:val="24"/>
          <w:szCs w:val="24"/>
        </w:rPr>
      </w:pPr>
      <w:r w:rsidRPr="00713C06">
        <w:rPr>
          <w:rFonts w:ascii="Bookman Old Style" w:hAnsi="Bookman Old Style"/>
          <w:sz w:val="24"/>
          <w:szCs w:val="24"/>
        </w:rPr>
        <w:t>(2)</w:t>
      </w:r>
      <w:r w:rsidR="00907F75" w:rsidRPr="00713C06">
        <w:rPr>
          <w:rFonts w:ascii="Bookman Old Style" w:hAnsi="Bookman Old Style"/>
          <w:sz w:val="24"/>
          <w:szCs w:val="24"/>
        </w:rPr>
        <w:tab/>
      </w:r>
      <w:r w:rsidRPr="00713C06">
        <w:rPr>
          <w:rFonts w:ascii="Bookman Old Style" w:hAnsi="Bookman Old Style"/>
          <w:sz w:val="24"/>
          <w:szCs w:val="24"/>
        </w:rPr>
        <w:t>Provide the full name and contact information of the requesting party including a valid government identification card with photograph and signature; and</w:t>
      </w:r>
    </w:p>
    <w:p w:rsidR="00863148" w:rsidRPr="00713C06" w:rsidRDefault="0035737E" w:rsidP="00863148">
      <w:pPr>
        <w:ind w:left="1440" w:hanging="645"/>
        <w:jc w:val="both"/>
        <w:rPr>
          <w:rFonts w:ascii="Bookman Old Style" w:hAnsi="Bookman Old Style"/>
          <w:sz w:val="24"/>
          <w:szCs w:val="24"/>
        </w:rPr>
      </w:pPr>
      <w:r w:rsidRPr="00713C06">
        <w:rPr>
          <w:rFonts w:ascii="Bookman Old Style" w:hAnsi="Bookman Old Style"/>
          <w:sz w:val="24"/>
          <w:szCs w:val="24"/>
        </w:rPr>
        <w:t xml:space="preserve">(3) </w:t>
      </w:r>
      <w:r w:rsidR="00907F75" w:rsidRPr="00713C06">
        <w:rPr>
          <w:rFonts w:ascii="Bookman Old Style" w:hAnsi="Bookman Old Style"/>
          <w:sz w:val="24"/>
          <w:szCs w:val="24"/>
        </w:rPr>
        <w:tab/>
      </w:r>
      <w:r w:rsidRPr="00713C06">
        <w:rPr>
          <w:rFonts w:ascii="Bookman Old Style" w:hAnsi="Bookman Old Style"/>
          <w:sz w:val="24"/>
          <w:szCs w:val="24"/>
        </w:rPr>
        <w:t xml:space="preserve">Reasonably describe the information requested, and the reason for, or purpose of, the request for information. </w:t>
      </w:r>
    </w:p>
    <w:p w:rsidR="00863148" w:rsidRPr="00713C06" w:rsidRDefault="0035737E" w:rsidP="00863148">
      <w:pPr>
        <w:ind w:left="720"/>
        <w:jc w:val="both"/>
        <w:rPr>
          <w:rFonts w:ascii="Bookman Old Style" w:hAnsi="Bookman Old Style"/>
          <w:sz w:val="24"/>
          <w:szCs w:val="24"/>
        </w:rPr>
      </w:pPr>
      <w:r w:rsidRPr="00713C06">
        <w:rPr>
          <w:rFonts w:ascii="Bookman Old Style" w:hAnsi="Bookman Old Style"/>
          <w:sz w:val="24"/>
          <w:szCs w:val="24"/>
        </w:rPr>
        <w:t>The request form shall be made ava</w:t>
      </w:r>
      <w:r w:rsidR="000C065C" w:rsidRPr="00713C06">
        <w:rPr>
          <w:rFonts w:ascii="Bookman Old Style" w:hAnsi="Bookman Old Style"/>
          <w:sz w:val="24"/>
          <w:szCs w:val="24"/>
        </w:rPr>
        <w:t>ilable in the office</w:t>
      </w:r>
      <w:r w:rsidR="003E5126" w:rsidRPr="00713C06">
        <w:rPr>
          <w:rFonts w:ascii="Bookman Old Style" w:hAnsi="Bookman Old Style"/>
          <w:sz w:val="24"/>
          <w:szCs w:val="24"/>
        </w:rPr>
        <w:t xml:space="preserve"> of the KOLWD and on the KOLWD</w:t>
      </w:r>
      <w:r w:rsidRPr="00713C06">
        <w:rPr>
          <w:rFonts w:ascii="Bookman Old Style" w:hAnsi="Bookman Old Style"/>
          <w:sz w:val="24"/>
          <w:szCs w:val="24"/>
        </w:rPr>
        <w:t xml:space="preserve"> website. </w:t>
      </w:r>
    </w:p>
    <w:p w:rsidR="00956F6F" w:rsidRPr="00713C06" w:rsidRDefault="0035737E" w:rsidP="005D0619">
      <w:pPr>
        <w:ind w:left="720" w:hanging="720"/>
        <w:jc w:val="both"/>
        <w:rPr>
          <w:rFonts w:ascii="Bookman Old Style" w:hAnsi="Bookman Old Style"/>
          <w:sz w:val="24"/>
          <w:szCs w:val="24"/>
        </w:rPr>
      </w:pPr>
      <w:r w:rsidRPr="00713C06">
        <w:rPr>
          <w:rFonts w:ascii="Bookman Old Style" w:hAnsi="Bookman Old Style"/>
          <w:b/>
          <w:sz w:val="24"/>
          <w:szCs w:val="24"/>
        </w:rPr>
        <w:t xml:space="preserve">2. </w:t>
      </w:r>
      <w:r w:rsidR="005D0619" w:rsidRPr="00713C06">
        <w:rPr>
          <w:rFonts w:ascii="Bookman Old Style" w:hAnsi="Bookman Old Style"/>
          <w:b/>
          <w:sz w:val="24"/>
          <w:szCs w:val="24"/>
        </w:rPr>
        <w:tab/>
      </w:r>
      <w:r w:rsidRPr="00713C06">
        <w:rPr>
          <w:rFonts w:ascii="Bookman Old Style" w:hAnsi="Bookman Old Style"/>
          <w:b/>
          <w:sz w:val="24"/>
          <w:szCs w:val="24"/>
        </w:rPr>
        <w:t>Manner of Making Request:</w:t>
      </w:r>
      <w:r w:rsidRPr="00713C06">
        <w:rPr>
          <w:rFonts w:ascii="Bookman Old Style" w:hAnsi="Bookman Old Style"/>
          <w:sz w:val="24"/>
          <w:szCs w:val="24"/>
        </w:rPr>
        <w:t xml:space="preserve"> A request for information shall be made by the requesting party by del</w:t>
      </w:r>
      <w:r w:rsidR="003E5126" w:rsidRPr="00713C06">
        <w:rPr>
          <w:rFonts w:ascii="Bookman Old Style" w:hAnsi="Bookman Old Style"/>
          <w:sz w:val="24"/>
          <w:szCs w:val="24"/>
        </w:rPr>
        <w:t>ivering it personally to the KOLWD</w:t>
      </w:r>
      <w:r w:rsidR="00956F6F" w:rsidRPr="00713C06">
        <w:rPr>
          <w:rFonts w:ascii="Bookman Old Style" w:hAnsi="Bookman Old Style"/>
          <w:sz w:val="24"/>
          <w:szCs w:val="24"/>
        </w:rPr>
        <w:t xml:space="preserve"> Office</w:t>
      </w:r>
      <w:r w:rsidRPr="00713C06">
        <w:rPr>
          <w:rFonts w:ascii="Bookman Old Style" w:hAnsi="Bookman Old Style"/>
          <w:sz w:val="24"/>
          <w:szCs w:val="24"/>
        </w:rPr>
        <w:t>, by sending it by mail, or by sending it by electronic email (</w:t>
      </w:r>
      <w:hyperlink r:id="rId7" w:history="1">
        <w:r w:rsidR="003E5126" w:rsidRPr="00713C06">
          <w:rPr>
            <w:rStyle w:val="Hyperlink"/>
            <w:rFonts w:ascii="Bookman Old Style" w:hAnsi="Bookman Old Style"/>
            <w:sz w:val="24"/>
            <w:szCs w:val="24"/>
          </w:rPr>
          <w:t>kolambuganwaterdistrict@yahoo.com</w:t>
        </w:r>
      </w:hyperlink>
      <w:r w:rsidRPr="00713C06">
        <w:rPr>
          <w:rFonts w:ascii="Bookman Old Style" w:hAnsi="Bookman Old Style"/>
          <w:sz w:val="24"/>
          <w:szCs w:val="24"/>
        </w:rPr>
        <w:t>)</w:t>
      </w:r>
      <w:r w:rsidR="003A3A26">
        <w:rPr>
          <w:rFonts w:ascii="Bookman Old Style" w:hAnsi="Bookman Old Style"/>
          <w:sz w:val="24"/>
          <w:szCs w:val="24"/>
        </w:rPr>
        <w:t xml:space="preserve"> or contact Ms. Ana Lou T. </w:t>
      </w:r>
      <w:proofErr w:type="spellStart"/>
      <w:r w:rsidR="003A3A26">
        <w:rPr>
          <w:rFonts w:ascii="Bookman Old Style" w:hAnsi="Bookman Old Style"/>
          <w:sz w:val="24"/>
          <w:szCs w:val="24"/>
        </w:rPr>
        <w:t>Cabugnason</w:t>
      </w:r>
      <w:proofErr w:type="spellEnd"/>
      <w:r w:rsidR="003A3A26">
        <w:rPr>
          <w:rFonts w:ascii="Bookman Old Style" w:hAnsi="Bookman Old Style"/>
          <w:sz w:val="24"/>
          <w:szCs w:val="24"/>
        </w:rPr>
        <w:t>, the Receiving Officer with the following numbers 09754759508 and 09101981917</w:t>
      </w:r>
      <w:r w:rsidRPr="00713C06">
        <w:rPr>
          <w:rFonts w:ascii="Bookman Old Style" w:hAnsi="Bookman Old Style"/>
          <w:sz w:val="24"/>
          <w:szCs w:val="24"/>
        </w:rPr>
        <w:t>.</w:t>
      </w:r>
      <w:bookmarkStart w:id="0" w:name="_GoBack"/>
      <w:bookmarkEnd w:id="0"/>
    </w:p>
    <w:p w:rsidR="00956F6F" w:rsidRPr="00713C06" w:rsidRDefault="0035737E" w:rsidP="009A459D">
      <w:pPr>
        <w:ind w:left="720"/>
        <w:jc w:val="both"/>
        <w:rPr>
          <w:rFonts w:ascii="Bookman Old Style" w:hAnsi="Bookman Old Style"/>
          <w:sz w:val="24"/>
          <w:szCs w:val="24"/>
        </w:rPr>
      </w:pPr>
      <w:r w:rsidRPr="00713C06">
        <w:rPr>
          <w:rFonts w:ascii="Bookman Old Style" w:hAnsi="Bookman Old Style"/>
          <w:sz w:val="24"/>
          <w:szCs w:val="24"/>
        </w:rPr>
        <w:lastRenderedPageBreak/>
        <w:t>In case the requesting party is unable to make a written request because of illiteracy or disability, he/she may make an oral request and the FRO shall reduce it into writing. The requesting party shall sign the form.</w:t>
      </w:r>
    </w:p>
    <w:p w:rsidR="00F63E0F" w:rsidRPr="00713C06" w:rsidRDefault="0035737E" w:rsidP="009A459D">
      <w:pPr>
        <w:ind w:left="720" w:hanging="720"/>
        <w:jc w:val="both"/>
        <w:rPr>
          <w:rFonts w:ascii="Bookman Old Style" w:hAnsi="Bookman Old Style"/>
          <w:sz w:val="24"/>
          <w:szCs w:val="24"/>
        </w:rPr>
      </w:pPr>
      <w:r w:rsidRPr="00713C06">
        <w:rPr>
          <w:rFonts w:ascii="Bookman Old Style" w:hAnsi="Bookman Old Style"/>
          <w:b/>
          <w:sz w:val="24"/>
          <w:szCs w:val="24"/>
        </w:rPr>
        <w:t>3.</w:t>
      </w:r>
      <w:r w:rsidR="009A459D" w:rsidRPr="00713C06">
        <w:rPr>
          <w:rFonts w:ascii="Bookman Old Style" w:hAnsi="Bookman Old Style"/>
          <w:b/>
          <w:sz w:val="24"/>
          <w:szCs w:val="24"/>
        </w:rPr>
        <w:tab/>
      </w:r>
      <w:r w:rsidRPr="00713C06">
        <w:rPr>
          <w:rFonts w:ascii="Bookman Old Style" w:hAnsi="Bookman Old Style"/>
          <w:b/>
          <w:sz w:val="24"/>
          <w:szCs w:val="24"/>
        </w:rPr>
        <w:t>Receipt of Request:</w:t>
      </w:r>
      <w:r w:rsidRPr="00713C06">
        <w:rPr>
          <w:rFonts w:ascii="Bookman Old Style" w:hAnsi="Bookman Old Style"/>
          <w:sz w:val="24"/>
          <w:szCs w:val="24"/>
        </w:rPr>
        <w:t xml:space="preserve"> A complete request for information shall be signed and stamped received by the FRO after it has been delivered to him/her by the personnel who actually received the request. The FRO shall indicate the date and time of receipt and the name, rank, title and position of the said personnel at the receiving station. </w:t>
      </w:r>
    </w:p>
    <w:p w:rsidR="00F63E0F" w:rsidRPr="00713C06" w:rsidRDefault="0035737E" w:rsidP="009A459D">
      <w:pPr>
        <w:ind w:firstLine="720"/>
        <w:jc w:val="both"/>
        <w:rPr>
          <w:rFonts w:ascii="Bookman Old Style" w:hAnsi="Bookman Old Style"/>
          <w:sz w:val="24"/>
          <w:szCs w:val="24"/>
        </w:rPr>
      </w:pPr>
      <w:r w:rsidRPr="00713C06">
        <w:rPr>
          <w:rFonts w:ascii="Bookman Old Style" w:hAnsi="Bookman Old Style"/>
          <w:sz w:val="24"/>
          <w:szCs w:val="24"/>
        </w:rPr>
        <w:t>The date of receipt shall be:</w:t>
      </w:r>
    </w:p>
    <w:p w:rsidR="00F63E0F" w:rsidRPr="00713C06" w:rsidRDefault="0035737E" w:rsidP="00F63E0F">
      <w:pPr>
        <w:ind w:firstLine="720"/>
        <w:jc w:val="both"/>
        <w:rPr>
          <w:rFonts w:ascii="Bookman Old Style" w:hAnsi="Bookman Old Style"/>
          <w:sz w:val="24"/>
          <w:szCs w:val="24"/>
        </w:rPr>
      </w:pPr>
      <w:r w:rsidRPr="00713C06">
        <w:rPr>
          <w:rFonts w:ascii="Bookman Old Style" w:hAnsi="Bookman Old Style"/>
          <w:sz w:val="24"/>
          <w:szCs w:val="24"/>
        </w:rPr>
        <w:t>(1)</w:t>
      </w:r>
      <w:r w:rsidR="00F63E0F" w:rsidRPr="00713C06">
        <w:rPr>
          <w:rFonts w:ascii="Bookman Old Style" w:hAnsi="Bookman Old Style"/>
          <w:sz w:val="24"/>
          <w:szCs w:val="24"/>
        </w:rPr>
        <w:tab/>
      </w:r>
      <w:r w:rsidRPr="00713C06">
        <w:rPr>
          <w:rFonts w:ascii="Bookman Old Style" w:hAnsi="Bookman Old Style"/>
          <w:sz w:val="24"/>
          <w:szCs w:val="24"/>
        </w:rPr>
        <w:t xml:space="preserve"> The date when the request is</w:t>
      </w:r>
      <w:r w:rsidR="003E5126" w:rsidRPr="00713C06">
        <w:rPr>
          <w:rFonts w:ascii="Bookman Old Style" w:hAnsi="Bookman Old Style"/>
          <w:sz w:val="24"/>
          <w:szCs w:val="24"/>
        </w:rPr>
        <w:t xml:space="preserve"> personally delivered to the KOLWD</w:t>
      </w:r>
      <w:r w:rsidRPr="00713C06">
        <w:rPr>
          <w:rFonts w:ascii="Bookman Old Style" w:hAnsi="Bookman Old Style"/>
          <w:sz w:val="24"/>
          <w:szCs w:val="24"/>
        </w:rPr>
        <w:t>;</w:t>
      </w:r>
    </w:p>
    <w:p w:rsidR="00F63E0F" w:rsidRPr="00713C06" w:rsidRDefault="0035737E" w:rsidP="00F63E0F">
      <w:pPr>
        <w:ind w:firstLine="720"/>
        <w:jc w:val="both"/>
        <w:rPr>
          <w:rFonts w:ascii="Bookman Old Style" w:hAnsi="Bookman Old Style"/>
          <w:sz w:val="24"/>
          <w:szCs w:val="24"/>
        </w:rPr>
      </w:pPr>
      <w:r w:rsidRPr="00713C06">
        <w:rPr>
          <w:rFonts w:ascii="Bookman Old Style" w:hAnsi="Bookman Old Style"/>
          <w:sz w:val="24"/>
          <w:szCs w:val="24"/>
        </w:rPr>
        <w:t xml:space="preserve">(2) </w:t>
      </w:r>
      <w:r w:rsidR="00F63E0F" w:rsidRPr="00713C06">
        <w:rPr>
          <w:rFonts w:ascii="Bookman Old Style" w:hAnsi="Bookman Old Style"/>
          <w:sz w:val="24"/>
          <w:szCs w:val="24"/>
        </w:rPr>
        <w:tab/>
      </w:r>
      <w:r w:rsidRPr="00713C06">
        <w:rPr>
          <w:rFonts w:ascii="Bookman Old Style" w:hAnsi="Bookman Old Style"/>
          <w:sz w:val="24"/>
          <w:szCs w:val="24"/>
        </w:rPr>
        <w:t>The date when the reques</w:t>
      </w:r>
      <w:r w:rsidR="003E5126" w:rsidRPr="00713C06">
        <w:rPr>
          <w:rFonts w:ascii="Bookman Old Style" w:hAnsi="Bookman Old Style"/>
          <w:sz w:val="24"/>
          <w:szCs w:val="24"/>
        </w:rPr>
        <w:t>t is received by mail by the KOLWD</w:t>
      </w:r>
      <w:r w:rsidRPr="00713C06">
        <w:rPr>
          <w:rFonts w:ascii="Bookman Old Style" w:hAnsi="Bookman Old Style"/>
          <w:sz w:val="24"/>
          <w:szCs w:val="24"/>
        </w:rPr>
        <w:t xml:space="preserve">; or </w:t>
      </w:r>
    </w:p>
    <w:p w:rsidR="00F63E0F" w:rsidRPr="00713C06" w:rsidRDefault="0035737E" w:rsidP="00F63E0F">
      <w:pPr>
        <w:ind w:firstLine="720"/>
        <w:jc w:val="both"/>
        <w:rPr>
          <w:rFonts w:ascii="Bookman Old Style" w:hAnsi="Bookman Old Style"/>
          <w:sz w:val="24"/>
          <w:szCs w:val="24"/>
        </w:rPr>
      </w:pPr>
      <w:r w:rsidRPr="00713C06">
        <w:rPr>
          <w:rFonts w:ascii="Bookman Old Style" w:hAnsi="Bookman Old Style"/>
          <w:sz w:val="24"/>
          <w:szCs w:val="24"/>
        </w:rPr>
        <w:t xml:space="preserve">(3) </w:t>
      </w:r>
      <w:r w:rsidR="00F63E0F" w:rsidRPr="00713C06">
        <w:rPr>
          <w:rFonts w:ascii="Bookman Old Style" w:hAnsi="Bookman Old Style"/>
          <w:sz w:val="24"/>
          <w:szCs w:val="24"/>
        </w:rPr>
        <w:tab/>
      </w:r>
      <w:r w:rsidRPr="00713C06">
        <w:rPr>
          <w:rFonts w:ascii="Bookman Old Style" w:hAnsi="Bookman Old Style"/>
          <w:sz w:val="24"/>
          <w:szCs w:val="24"/>
        </w:rPr>
        <w:t>The date when the request is el</w:t>
      </w:r>
      <w:r w:rsidR="00F63E0F" w:rsidRPr="00713C06">
        <w:rPr>
          <w:rFonts w:ascii="Bookman Old Style" w:hAnsi="Bookman Old Style"/>
          <w:sz w:val="24"/>
          <w:szCs w:val="24"/>
        </w:rPr>
        <w:t>ectronically re</w:t>
      </w:r>
      <w:r w:rsidR="003E5126" w:rsidRPr="00713C06">
        <w:rPr>
          <w:rFonts w:ascii="Bookman Old Style" w:hAnsi="Bookman Old Style"/>
          <w:sz w:val="24"/>
          <w:szCs w:val="24"/>
        </w:rPr>
        <w:t>ceived by the KOLWD</w:t>
      </w:r>
      <w:r w:rsidRPr="00713C06">
        <w:rPr>
          <w:rFonts w:ascii="Bookman Old Style" w:hAnsi="Bookman Old Style"/>
          <w:sz w:val="24"/>
          <w:szCs w:val="24"/>
        </w:rPr>
        <w:t xml:space="preserve">. </w:t>
      </w:r>
    </w:p>
    <w:p w:rsidR="00A64299" w:rsidRPr="00713C06" w:rsidRDefault="0035737E" w:rsidP="00F63E0F">
      <w:pPr>
        <w:jc w:val="both"/>
        <w:rPr>
          <w:rFonts w:ascii="Bookman Old Style" w:hAnsi="Bookman Old Style"/>
          <w:sz w:val="24"/>
          <w:szCs w:val="24"/>
        </w:rPr>
      </w:pPr>
      <w:r w:rsidRPr="00713C06">
        <w:rPr>
          <w:rFonts w:ascii="Bookman Old Style" w:hAnsi="Bookman Old Style"/>
          <w:b/>
          <w:sz w:val="24"/>
          <w:szCs w:val="24"/>
        </w:rPr>
        <w:t xml:space="preserve">4. </w:t>
      </w:r>
      <w:r w:rsidR="009A459D" w:rsidRPr="00713C06">
        <w:rPr>
          <w:rFonts w:ascii="Bookman Old Style" w:hAnsi="Bookman Old Style"/>
          <w:b/>
          <w:sz w:val="24"/>
          <w:szCs w:val="24"/>
        </w:rPr>
        <w:tab/>
      </w:r>
      <w:r w:rsidRPr="00713C06">
        <w:rPr>
          <w:rFonts w:ascii="Bookman Old Style" w:hAnsi="Bookman Old Style"/>
          <w:b/>
          <w:sz w:val="24"/>
          <w:szCs w:val="24"/>
        </w:rPr>
        <w:t>Period to Respond:</w:t>
      </w:r>
      <w:r w:rsidRPr="00713C06">
        <w:rPr>
          <w:rFonts w:ascii="Bookman Old Style" w:hAnsi="Bookman Old Style"/>
          <w:sz w:val="24"/>
          <w:szCs w:val="24"/>
        </w:rPr>
        <w:t xml:space="preserve"> </w:t>
      </w:r>
    </w:p>
    <w:p w:rsidR="00A64299" w:rsidRPr="00713C06" w:rsidRDefault="0035737E" w:rsidP="00A64299">
      <w:pPr>
        <w:ind w:left="1440" w:hanging="720"/>
        <w:jc w:val="both"/>
        <w:rPr>
          <w:rFonts w:ascii="Bookman Old Style" w:hAnsi="Bookman Old Style"/>
          <w:sz w:val="24"/>
          <w:szCs w:val="24"/>
        </w:rPr>
      </w:pPr>
      <w:r w:rsidRPr="00713C06">
        <w:rPr>
          <w:rFonts w:ascii="Bookman Old Style" w:hAnsi="Bookman Old Style"/>
          <w:sz w:val="24"/>
          <w:szCs w:val="24"/>
        </w:rPr>
        <w:t>4.1</w:t>
      </w:r>
      <w:r w:rsidR="00A64299" w:rsidRPr="00713C06">
        <w:rPr>
          <w:rFonts w:ascii="Bookman Old Style" w:hAnsi="Bookman Old Style"/>
          <w:sz w:val="24"/>
          <w:szCs w:val="24"/>
        </w:rPr>
        <w:tab/>
      </w:r>
      <w:r w:rsidR="003E5126" w:rsidRPr="00713C06">
        <w:rPr>
          <w:rFonts w:ascii="Bookman Old Style" w:hAnsi="Bookman Old Style"/>
          <w:sz w:val="24"/>
          <w:szCs w:val="24"/>
        </w:rPr>
        <w:t>The KOLWD</w:t>
      </w:r>
      <w:r w:rsidRPr="00713C06">
        <w:rPr>
          <w:rFonts w:ascii="Bookman Old Style" w:hAnsi="Bookman Old Style"/>
          <w:sz w:val="24"/>
          <w:szCs w:val="24"/>
        </w:rPr>
        <w:t xml:space="preserve"> shall respond to the requesting party within fifteen (15) working days from the date of receipt of the request. </w:t>
      </w:r>
    </w:p>
    <w:p w:rsidR="00A64299" w:rsidRPr="00713C06" w:rsidRDefault="0035737E" w:rsidP="00A64299">
      <w:pPr>
        <w:ind w:left="1440" w:hanging="720"/>
        <w:jc w:val="both"/>
        <w:rPr>
          <w:rFonts w:ascii="Bookman Old Style" w:hAnsi="Bookman Old Style"/>
          <w:sz w:val="24"/>
          <w:szCs w:val="24"/>
        </w:rPr>
      </w:pPr>
      <w:r w:rsidRPr="00713C06">
        <w:rPr>
          <w:rFonts w:ascii="Bookman Old Style" w:hAnsi="Bookman Old Style"/>
          <w:sz w:val="24"/>
          <w:szCs w:val="24"/>
        </w:rPr>
        <w:t>4.2</w:t>
      </w:r>
      <w:r w:rsidR="00A64299" w:rsidRPr="00713C06">
        <w:rPr>
          <w:rFonts w:ascii="Bookman Old Style" w:hAnsi="Bookman Old Style"/>
          <w:sz w:val="24"/>
          <w:szCs w:val="24"/>
        </w:rPr>
        <w:tab/>
      </w:r>
      <w:r w:rsidRPr="00713C06">
        <w:rPr>
          <w:rFonts w:ascii="Bookman Old Style" w:hAnsi="Bookman Old Style"/>
          <w:sz w:val="24"/>
          <w:szCs w:val="24"/>
        </w:rPr>
        <w:t xml:space="preserve"> A working day is any day other than a Saturday, Sunday, or a day which is declared a national public holiday in the Philippines. In computing for the period, Art. 13 of the Civil Code shall be observed. </w:t>
      </w:r>
    </w:p>
    <w:p w:rsidR="0035737E" w:rsidRPr="00713C06" w:rsidRDefault="0035737E" w:rsidP="00A64299">
      <w:pPr>
        <w:ind w:left="1440" w:hanging="720"/>
        <w:jc w:val="both"/>
        <w:rPr>
          <w:rFonts w:ascii="Bookman Old Style" w:hAnsi="Bookman Old Style"/>
          <w:sz w:val="24"/>
          <w:szCs w:val="24"/>
        </w:rPr>
      </w:pPr>
      <w:r w:rsidRPr="00713C06">
        <w:rPr>
          <w:rFonts w:ascii="Bookman Old Style" w:hAnsi="Bookman Old Style"/>
          <w:sz w:val="24"/>
          <w:szCs w:val="24"/>
        </w:rPr>
        <w:t xml:space="preserve">4.3 </w:t>
      </w:r>
      <w:r w:rsidR="00A64299" w:rsidRPr="00713C06">
        <w:rPr>
          <w:rFonts w:ascii="Bookman Old Style" w:hAnsi="Bookman Old Style"/>
          <w:sz w:val="24"/>
          <w:szCs w:val="24"/>
        </w:rPr>
        <w:tab/>
      </w:r>
      <w:r w:rsidRPr="00713C06">
        <w:rPr>
          <w:rFonts w:ascii="Bookman Old Style" w:hAnsi="Bookman Old Style"/>
          <w:sz w:val="24"/>
          <w:szCs w:val="24"/>
        </w:rPr>
        <w:t>The period may be extended whenever the request requires extensive search of t</w:t>
      </w:r>
      <w:r w:rsidR="003E5126" w:rsidRPr="00713C06">
        <w:rPr>
          <w:rFonts w:ascii="Bookman Old Style" w:hAnsi="Bookman Old Style"/>
          <w:sz w:val="24"/>
          <w:szCs w:val="24"/>
        </w:rPr>
        <w:t>he records facilities of the KOLWD</w:t>
      </w:r>
      <w:r w:rsidRPr="00713C06">
        <w:rPr>
          <w:rFonts w:ascii="Bookman Old Style" w:hAnsi="Bookman Old Style"/>
          <w:sz w:val="24"/>
          <w:szCs w:val="24"/>
        </w:rPr>
        <w:t xml:space="preserve"> or examination of voluminous records, or in case of the occurrence of fortuitous events, or other analogous cases. The FRO shall inform the requesting party of the extension, setting forth the reason for such extension.</w:t>
      </w:r>
    </w:p>
    <w:p w:rsidR="009A459D" w:rsidRPr="00713C06" w:rsidRDefault="009A459D" w:rsidP="009A459D">
      <w:pPr>
        <w:ind w:left="1440"/>
        <w:jc w:val="both"/>
        <w:rPr>
          <w:rFonts w:ascii="Bookman Old Style" w:hAnsi="Bookman Old Style"/>
          <w:sz w:val="24"/>
          <w:szCs w:val="24"/>
        </w:rPr>
      </w:pPr>
      <w:r w:rsidRPr="00713C06">
        <w:rPr>
          <w:rFonts w:ascii="Bookman Old Style" w:hAnsi="Bookman Old Style"/>
          <w:sz w:val="24"/>
          <w:szCs w:val="24"/>
        </w:rPr>
        <w:t xml:space="preserve">In no case shall the extension exceed twenty (20) working days, unless exceptional circumstances warrant a longer period. </w:t>
      </w:r>
    </w:p>
    <w:p w:rsidR="009A459D" w:rsidRPr="00713C06" w:rsidRDefault="009A459D" w:rsidP="009A459D">
      <w:pPr>
        <w:ind w:left="720" w:hanging="720"/>
        <w:jc w:val="both"/>
        <w:rPr>
          <w:rFonts w:ascii="Bookman Old Style" w:hAnsi="Bookman Old Style"/>
          <w:sz w:val="24"/>
          <w:szCs w:val="24"/>
        </w:rPr>
      </w:pPr>
      <w:r w:rsidRPr="00713C06">
        <w:rPr>
          <w:rFonts w:ascii="Bookman Old Style" w:hAnsi="Bookman Old Style"/>
          <w:b/>
          <w:sz w:val="24"/>
          <w:szCs w:val="24"/>
        </w:rPr>
        <w:t>5.</w:t>
      </w:r>
      <w:r w:rsidRPr="00713C06">
        <w:rPr>
          <w:rFonts w:ascii="Bookman Old Style" w:hAnsi="Bookman Old Style"/>
          <w:b/>
          <w:sz w:val="24"/>
          <w:szCs w:val="24"/>
        </w:rPr>
        <w:tab/>
        <w:t>Action by FDM:</w:t>
      </w:r>
      <w:r w:rsidRPr="00713C06">
        <w:rPr>
          <w:rFonts w:ascii="Bookman Old Style" w:hAnsi="Bookman Old Style"/>
          <w:sz w:val="24"/>
          <w:szCs w:val="24"/>
        </w:rPr>
        <w:t xml:space="preserve"> The FRO shall forward the request for information to the FDM and record the date and time it was forwarded. </w:t>
      </w:r>
    </w:p>
    <w:p w:rsidR="009A459D" w:rsidRPr="00713C06" w:rsidRDefault="009A459D" w:rsidP="009A459D">
      <w:pPr>
        <w:ind w:left="720"/>
        <w:jc w:val="both"/>
        <w:rPr>
          <w:rFonts w:ascii="Bookman Old Style" w:hAnsi="Bookman Old Style"/>
          <w:sz w:val="24"/>
          <w:szCs w:val="24"/>
        </w:rPr>
      </w:pPr>
      <w:r w:rsidRPr="00713C06">
        <w:rPr>
          <w:rFonts w:ascii="Bookman Old Style" w:hAnsi="Bookman Old Style"/>
          <w:sz w:val="24"/>
          <w:szCs w:val="24"/>
        </w:rPr>
        <w:t xml:space="preserve">Upon receipt of the request for information from the FRO, the FDM shall assess the request. The FDM’s action shall be relayed by the FRO to the requesting party. </w:t>
      </w:r>
    </w:p>
    <w:p w:rsidR="009A459D" w:rsidRPr="00713C06" w:rsidRDefault="009A459D" w:rsidP="009A459D">
      <w:pPr>
        <w:ind w:left="720"/>
        <w:jc w:val="both"/>
        <w:rPr>
          <w:rFonts w:ascii="Bookman Old Style" w:hAnsi="Bookman Old Style"/>
          <w:sz w:val="24"/>
          <w:szCs w:val="24"/>
        </w:rPr>
      </w:pPr>
      <w:r w:rsidRPr="00713C06">
        <w:rPr>
          <w:rFonts w:ascii="Bookman Old Style" w:hAnsi="Bookman Old Style"/>
          <w:sz w:val="24"/>
          <w:szCs w:val="24"/>
        </w:rPr>
        <w:lastRenderedPageBreak/>
        <w:t xml:space="preserve">5.1 </w:t>
      </w:r>
      <w:r w:rsidRPr="00713C06">
        <w:rPr>
          <w:rFonts w:ascii="Bookman Old Style" w:hAnsi="Bookman Old Style"/>
          <w:b/>
          <w:sz w:val="24"/>
          <w:szCs w:val="24"/>
        </w:rPr>
        <w:t>Approval of Request:</w:t>
      </w:r>
      <w:r w:rsidRPr="00713C06">
        <w:rPr>
          <w:rFonts w:ascii="Bookman Old Style" w:hAnsi="Bookman Old Style"/>
          <w:sz w:val="24"/>
          <w:szCs w:val="24"/>
        </w:rPr>
        <w:t xml:space="preserve"> In case of approval of the request by the FDM, the FRO shall collate the information and document, notify the requesting party, and direct the requesting party to get the inf</w:t>
      </w:r>
      <w:r w:rsidR="00A37561" w:rsidRPr="00713C06">
        <w:rPr>
          <w:rFonts w:ascii="Bookman Old Style" w:hAnsi="Bookman Old Style"/>
          <w:sz w:val="24"/>
          <w:szCs w:val="24"/>
        </w:rPr>
        <w:t>ormation and document at the KOLWD</w:t>
      </w:r>
      <w:r w:rsidRPr="00713C06">
        <w:rPr>
          <w:rFonts w:ascii="Bookman Old Style" w:hAnsi="Bookman Old Style"/>
          <w:sz w:val="24"/>
          <w:szCs w:val="24"/>
        </w:rPr>
        <w:t xml:space="preserve"> office on the designated day and time and pay any applicable fees. </w:t>
      </w:r>
    </w:p>
    <w:p w:rsidR="009A459D" w:rsidRPr="00713C06" w:rsidRDefault="009A459D" w:rsidP="009A459D">
      <w:pPr>
        <w:ind w:left="720"/>
        <w:jc w:val="both"/>
        <w:rPr>
          <w:rFonts w:ascii="Bookman Old Style" w:hAnsi="Bookman Old Style"/>
          <w:sz w:val="24"/>
          <w:szCs w:val="24"/>
        </w:rPr>
      </w:pPr>
      <w:r w:rsidRPr="00713C06">
        <w:rPr>
          <w:rFonts w:ascii="Bookman Old Style" w:hAnsi="Bookman Old Style"/>
          <w:sz w:val="24"/>
          <w:szCs w:val="24"/>
        </w:rPr>
        <w:t xml:space="preserve">5.2 </w:t>
      </w:r>
      <w:r w:rsidRPr="00713C06">
        <w:rPr>
          <w:rFonts w:ascii="Bookman Old Style" w:hAnsi="Bookman Old Style"/>
          <w:b/>
          <w:sz w:val="24"/>
          <w:szCs w:val="24"/>
        </w:rPr>
        <w:t>Denial of Request:</w:t>
      </w:r>
      <w:r w:rsidRPr="00713C06">
        <w:rPr>
          <w:rFonts w:ascii="Bookman Old Style" w:hAnsi="Bookman Old Style"/>
          <w:sz w:val="24"/>
          <w:szCs w:val="24"/>
        </w:rPr>
        <w:t xml:space="preserve"> On the following grounds, the FDM may deny a request: </w:t>
      </w:r>
    </w:p>
    <w:p w:rsidR="009A459D" w:rsidRPr="00713C06" w:rsidRDefault="009A459D" w:rsidP="009A459D">
      <w:pPr>
        <w:ind w:left="2160" w:hanging="720"/>
        <w:jc w:val="both"/>
        <w:rPr>
          <w:rFonts w:ascii="Bookman Old Style" w:hAnsi="Bookman Old Style"/>
          <w:sz w:val="24"/>
          <w:szCs w:val="24"/>
        </w:rPr>
      </w:pPr>
      <w:r w:rsidRPr="00713C06">
        <w:rPr>
          <w:rFonts w:ascii="Bookman Old Style" w:hAnsi="Bookman Old Style"/>
          <w:sz w:val="24"/>
          <w:szCs w:val="24"/>
        </w:rPr>
        <w:t xml:space="preserve">(i) </w:t>
      </w:r>
      <w:r w:rsidR="00367B8E" w:rsidRPr="00713C06">
        <w:rPr>
          <w:rFonts w:ascii="Bookman Old Style" w:hAnsi="Bookman Old Style"/>
          <w:sz w:val="24"/>
          <w:szCs w:val="24"/>
        </w:rPr>
        <w:tab/>
      </w:r>
      <w:proofErr w:type="gramStart"/>
      <w:r w:rsidRPr="00713C06">
        <w:rPr>
          <w:rFonts w:ascii="Bookman Old Style" w:hAnsi="Bookman Old Style"/>
          <w:sz w:val="24"/>
          <w:szCs w:val="24"/>
        </w:rPr>
        <w:t>the</w:t>
      </w:r>
      <w:proofErr w:type="gramEnd"/>
      <w:r w:rsidRPr="00713C06">
        <w:rPr>
          <w:rFonts w:ascii="Bookman Old Style" w:hAnsi="Bookman Old Style"/>
          <w:sz w:val="24"/>
          <w:szCs w:val="24"/>
        </w:rPr>
        <w:t xml:space="preserve"> request is not complete or not valid, in which case the requesting party shall be notified accordingly;</w:t>
      </w:r>
    </w:p>
    <w:p w:rsidR="009A459D" w:rsidRPr="00713C06" w:rsidRDefault="009A459D" w:rsidP="009A459D">
      <w:pPr>
        <w:ind w:left="2160" w:hanging="720"/>
        <w:jc w:val="both"/>
        <w:rPr>
          <w:rFonts w:ascii="Bookman Old Style" w:hAnsi="Bookman Old Style"/>
          <w:sz w:val="24"/>
          <w:szCs w:val="24"/>
        </w:rPr>
      </w:pPr>
      <w:r w:rsidRPr="00713C06">
        <w:rPr>
          <w:rFonts w:ascii="Bookman Old Style" w:hAnsi="Bookman Old Style"/>
          <w:sz w:val="24"/>
          <w:szCs w:val="24"/>
        </w:rPr>
        <w:t xml:space="preserve">(ii) </w:t>
      </w:r>
      <w:r w:rsidRPr="00713C06">
        <w:rPr>
          <w:rFonts w:ascii="Bookman Old Style" w:hAnsi="Bookman Old Style"/>
          <w:sz w:val="24"/>
          <w:szCs w:val="24"/>
        </w:rPr>
        <w:tab/>
        <w:t xml:space="preserve">the requested information is substantially similar or identical to a previous request by the requesting party, whether the same has been granted or not, in which case the requesting party shall be notified accordingly; </w:t>
      </w:r>
    </w:p>
    <w:p w:rsidR="009A459D" w:rsidRPr="00713C06" w:rsidRDefault="009A459D" w:rsidP="009A459D">
      <w:pPr>
        <w:ind w:left="2160" w:hanging="720"/>
        <w:jc w:val="both"/>
        <w:rPr>
          <w:rFonts w:ascii="Bookman Old Style" w:hAnsi="Bookman Old Style"/>
          <w:sz w:val="24"/>
          <w:szCs w:val="24"/>
        </w:rPr>
      </w:pPr>
      <w:r w:rsidRPr="00713C06">
        <w:rPr>
          <w:rFonts w:ascii="Bookman Old Style" w:hAnsi="Bookman Old Style"/>
          <w:sz w:val="24"/>
          <w:szCs w:val="24"/>
        </w:rPr>
        <w:t xml:space="preserve">(iii) </w:t>
      </w:r>
      <w:r w:rsidRPr="00713C06">
        <w:rPr>
          <w:rFonts w:ascii="Bookman Old Style" w:hAnsi="Bookman Old Style"/>
          <w:sz w:val="24"/>
          <w:szCs w:val="24"/>
        </w:rPr>
        <w:tab/>
        <w:t>the requested information</w:t>
      </w:r>
      <w:r w:rsidR="003E5126" w:rsidRPr="00713C06">
        <w:rPr>
          <w:rFonts w:ascii="Bookman Old Style" w:hAnsi="Bookman Old Style"/>
          <w:sz w:val="24"/>
          <w:szCs w:val="24"/>
        </w:rPr>
        <w:t xml:space="preserve"> is already available on the KOLWD</w:t>
      </w:r>
      <w:r w:rsidRPr="00713C06">
        <w:rPr>
          <w:rFonts w:ascii="Bookman Old Style" w:hAnsi="Bookman Old Style"/>
          <w:sz w:val="24"/>
          <w:szCs w:val="24"/>
        </w:rPr>
        <w:t xml:space="preserve"> website, in which case the requesting party shall be notified accordingly and provided with the website link where the information is posted, if known;</w:t>
      </w:r>
    </w:p>
    <w:p w:rsidR="009A459D" w:rsidRPr="00713C06" w:rsidRDefault="009A459D" w:rsidP="00367B8E">
      <w:pPr>
        <w:ind w:left="2160" w:hanging="720"/>
        <w:jc w:val="both"/>
        <w:rPr>
          <w:rFonts w:ascii="Bookman Old Style" w:hAnsi="Bookman Old Style"/>
          <w:sz w:val="24"/>
          <w:szCs w:val="24"/>
        </w:rPr>
      </w:pPr>
      <w:r w:rsidRPr="00713C06">
        <w:rPr>
          <w:rFonts w:ascii="Bookman Old Style" w:hAnsi="Bookman Old Style"/>
          <w:sz w:val="24"/>
          <w:szCs w:val="24"/>
        </w:rPr>
        <w:t>(iv)</w:t>
      </w:r>
      <w:r w:rsidR="00367B8E" w:rsidRPr="00713C06">
        <w:rPr>
          <w:rFonts w:ascii="Bookman Old Style" w:hAnsi="Bookman Old Style"/>
          <w:sz w:val="24"/>
          <w:szCs w:val="24"/>
        </w:rPr>
        <w:tab/>
      </w:r>
      <w:r w:rsidRPr="00713C06">
        <w:rPr>
          <w:rFonts w:ascii="Bookman Old Style" w:hAnsi="Bookman Old Style"/>
          <w:sz w:val="24"/>
          <w:szCs w:val="24"/>
        </w:rPr>
        <w:t>the requested information refers to another government agency, in which case the requesting party shall be notified accordingly and provided with the contact details of that office, if known;</w:t>
      </w:r>
    </w:p>
    <w:p w:rsidR="009A459D" w:rsidRPr="00713C06" w:rsidRDefault="009A459D" w:rsidP="00CA45D3">
      <w:pPr>
        <w:ind w:left="2160" w:hanging="645"/>
        <w:jc w:val="both"/>
        <w:rPr>
          <w:rFonts w:ascii="Bookman Old Style" w:hAnsi="Bookman Old Style"/>
          <w:sz w:val="24"/>
          <w:szCs w:val="24"/>
        </w:rPr>
      </w:pPr>
      <w:r w:rsidRPr="00713C06">
        <w:rPr>
          <w:rFonts w:ascii="Bookman Old Style" w:hAnsi="Bookman Old Style"/>
          <w:sz w:val="24"/>
          <w:szCs w:val="24"/>
        </w:rPr>
        <w:t xml:space="preserve">(v) </w:t>
      </w:r>
      <w:r w:rsidR="00CA45D3" w:rsidRPr="00713C06">
        <w:rPr>
          <w:rFonts w:ascii="Bookman Old Style" w:hAnsi="Bookman Old Style"/>
          <w:sz w:val="24"/>
          <w:szCs w:val="24"/>
        </w:rPr>
        <w:tab/>
      </w:r>
      <w:proofErr w:type="gramStart"/>
      <w:r w:rsidRPr="00713C06">
        <w:rPr>
          <w:rFonts w:ascii="Bookman Old Style" w:hAnsi="Bookman Old Style"/>
          <w:sz w:val="24"/>
          <w:szCs w:val="24"/>
        </w:rPr>
        <w:t>the</w:t>
      </w:r>
      <w:proofErr w:type="gramEnd"/>
      <w:r w:rsidRPr="00713C06">
        <w:rPr>
          <w:rFonts w:ascii="Bookman Old Style" w:hAnsi="Bookman Old Style"/>
          <w:sz w:val="24"/>
          <w:szCs w:val="24"/>
        </w:rPr>
        <w:t xml:space="preserve"> reason for the request is contrary to laws, rules, or regulations, in which case the requesting party shall be notified accordingly; </w:t>
      </w:r>
    </w:p>
    <w:p w:rsidR="00CA45D3" w:rsidRPr="00713C06" w:rsidRDefault="009A459D" w:rsidP="00CA45D3">
      <w:pPr>
        <w:ind w:left="2160" w:hanging="720"/>
        <w:jc w:val="both"/>
        <w:rPr>
          <w:rFonts w:ascii="Bookman Old Style" w:hAnsi="Bookman Old Style"/>
          <w:sz w:val="24"/>
          <w:szCs w:val="24"/>
        </w:rPr>
      </w:pPr>
      <w:r w:rsidRPr="00713C06">
        <w:rPr>
          <w:rFonts w:ascii="Bookman Old Style" w:hAnsi="Bookman Old Style"/>
          <w:sz w:val="24"/>
          <w:szCs w:val="24"/>
        </w:rPr>
        <w:t>(vi)</w:t>
      </w:r>
      <w:r w:rsidR="00CA45D3" w:rsidRPr="00713C06">
        <w:rPr>
          <w:rFonts w:ascii="Bookman Old Style" w:hAnsi="Bookman Old Style"/>
          <w:sz w:val="24"/>
          <w:szCs w:val="24"/>
        </w:rPr>
        <w:tab/>
      </w:r>
      <w:proofErr w:type="gramStart"/>
      <w:r w:rsidRPr="00713C06">
        <w:rPr>
          <w:rFonts w:ascii="Bookman Old Style" w:hAnsi="Bookman Old Style"/>
          <w:sz w:val="24"/>
          <w:szCs w:val="24"/>
        </w:rPr>
        <w:t>the</w:t>
      </w:r>
      <w:proofErr w:type="gramEnd"/>
      <w:r w:rsidRPr="00713C06">
        <w:rPr>
          <w:rFonts w:ascii="Bookman Old Style" w:hAnsi="Bookman Old Style"/>
          <w:sz w:val="24"/>
          <w:szCs w:val="24"/>
        </w:rPr>
        <w:t xml:space="preserve"> request falls under the exceptions under the Inventory of Exceptions issued by the Office of the President, in which case the requesting party</w:t>
      </w:r>
      <w:r w:rsidR="00CA45D3" w:rsidRPr="00713C06">
        <w:rPr>
          <w:rFonts w:ascii="Bookman Old Style" w:hAnsi="Bookman Old Style"/>
          <w:sz w:val="24"/>
          <w:szCs w:val="24"/>
        </w:rPr>
        <w:t xml:space="preserve"> shall be notified accordingly;</w:t>
      </w:r>
    </w:p>
    <w:p w:rsidR="00CA45D3" w:rsidRPr="00713C06" w:rsidRDefault="00CA45D3" w:rsidP="00CA45D3">
      <w:pPr>
        <w:jc w:val="center"/>
        <w:rPr>
          <w:rFonts w:ascii="Bookman Old Style" w:hAnsi="Bookman Old Style"/>
          <w:b/>
          <w:sz w:val="24"/>
          <w:szCs w:val="24"/>
        </w:rPr>
      </w:pPr>
    </w:p>
    <w:p w:rsidR="00CA45D3" w:rsidRPr="00713C06" w:rsidRDefault="009A459D" w:rsidP="00CA45D3">
      <w:pPr>
        <w:jc w:val="center"/>
        <w:rPr>
          <w:rFonts w:ascii="Bookman Old Style" w:hAnsi="Bookman Old Style"/>
          <w:b/>
          <w:sz w:val="24"/>
          <w:szCs w:val="24"/>
        </w:rPr>
      </w:pPr>
      <w:r w:rsidRPr="00713C06">
        <w:rPr>
          <w:rFonts w:ascii="Bookman Old Style" w:hAnsi="Bookman Old Style"/>
          <w:b/>
          <w:sz w:val="24"/>
          <w:szCs w:val="24"/>
        </w:rPr>
        <w:t>SECTION 5. REMEDY IN CASE OF DENIAL</w:t>
      </w:r>
    </w:p>
    <w:p w:rsidR="00CA45D3" w:rsidRPr="00713C06" w:rsidRDefault="009A459D" w:rsidP="000C13E6">
      <w:pPr>
        <w:ind w:left="720" w:hanging="645"/>
        <w:jc w:val="both"/>
        <w:rPr>
          <w:rFonts w:ascii="Bookman Old Style" w:hAnsi="Bookman Old Style"/>
          <w:sz w:val="24"/>
          <w:szCs w:val="24"/>
        </w:rPr>
      </w:pPr>
      <w:r w:rsidRPr="00713C06">
        <w:rPr>
          <w:rFonts w:ascii="Bookman Old Style" w:hAnsi="Bookman Old Style"/>
          <w:sz w:val="24"/>
          <w:szCs w:val="24"/>
        </w:rPr>
        <w:t xml:space="preserve">1. </w:t>
      </w:r>
      <w:r w:rsidR="000C13E6" w:rsidRPr="00713C06">
        <w:rPr>
          <w:rFonts w:ascii="Bookman Old Style" w:hAnsi="Bookman Old Style"/>
          <w:sz w:val="24"/>
          <w:szCs w:val="24"/>
        </w:rPr>
        <w:tab/>
      </w:r>
      <w:r w:rsidRPr="00713C06">
        <w:rPr>
          <w:rFonts w:ascii="Bookman Old Style" w:hAnsi="Bookman Old Style"/>
          <w:sz w:val="24"/>
          <w:szCs w:val="24"/>
        </w:rPr>
        <w:t xml:space="preserve">In case of denial of a request for information, the requesting party may appeal to the FOI Appellate Authority. The appeal shall be in writing, signed by the requesting party, citing the ground for the appeal, with copies of the request for information and the notice of denial attached, and </w:t>
      </w:r>
      <w:r w:rsidRPr="00713C06">
        <w:rPr>
          <w:rFonts w:ascii="Bookman Old Style" w:hAnsi="Bookman Old Style"/>
          <w:sz w:val="24"/>
          <w:szCs w:val="24"/>
        </w:rPr>
        <w:lastRenderedPageBreak/>
        <w:t xml:space="preserve">shall be filed within fifteen (15) working days from the notice of denial. </w:t>
      </w:r>
      <w:r w:rsidRPr="00713C06">
        <w:rPr>
          <w:rFonts w:ascii="Bookman Old Style" w:hAnsi="Bookman Old Style"/>
          <w:b/>
          <w:sz w:val="24"/>
          <w:szCs w:val="24"/>
        </w:rPr>
        <w:t>(Annex D)</w:t>
      </w:r>
      <w:r w:rsidRPr="00713C06">
        <w:rPr>
          <w:rFonts w:ascii="Bookman Old Style" w:hAnsi="Bookman Old Style"/>
          <w:sz w:val="24"/>
          <w:szCs w:val="24"/>
        </w:rPr>
        <w:t xml:space="preserve"> </w:t>
      </w:r>
    </w:p>
    <w:p w:rsidR="00F051CD" w:rsidRPr="00713C06" w:rsidRDefault="009A459D" w:rsidP="000C13E6">
      <w:pPr>
        <w:ind w:left="720" w:hanging="720"/>
        <w:jc w:val="both"/>
        <w:rPr>
          <w:rFonts w:ascii="Bookman Old Style" w:hAnsi="Bookman Old Style"/>
          <w:sz w:val="24"/>
          <w:szCs w:val="24"/>
        </w:rPr>
      </w:pPr>
      <w:r w:rsidRPr="00713C06">
        <w:rPr>
          <w:rFonts w:ascii="Bookman Old Style" w:hAnsi="Bookman Old Style"/>
          <w:sz w:val="24"/>
          <w:szCs w:val="24"/>
        </w:rPr>
        <w:t xml:space="preserve">2. </w:t>
      </w:r>
      <w:r w:rsidR="000C13E6" w:rsidRPr="00713C06">
        <w:rPr>
          <w:rFonts w:ascii="Bookman Old Style" w:hAnsi="Bookman Old Style"/>
          <w:sz w:val="24"/>
          <w:szCs w:val="24"/>
        </w:rPr>
        <w:tab/>
      </w:r>
      <w:r w:rsidRPr="00713C06">
        <w:rPr>
          <w:rFonts w:ascii="Bookman Old Style" w:hAnsi="Bookman Old Style"/>
          <w:sz w:val="24"/>
          <w:szCs w:val="24"/>
        </w:rPr>
        <w:t>The appeal shall be decided by the FOI Appellate Authority within thirty (30) working days from receipt of the appeal, unless circumstances warrant a longer period. In no case shall the extension exceed twenty (20) working days.</w:t>
      </w:r>
    </w:p>
    <w:p w:rsidR="000C13E6" w:rsidRPr="00713C06" w:rsidRDefault="000C13E6" w:rsidP="000C13E6">
      <w:pPr>
        <w:ind w:left="720" w:hanging="720"/>
        <w:jc w:val="both"/>
        <w:rPr>
          <w:rFonts w:ascii="Bookman Old Style" w:hAnsi="Bookman Old Style"/>
          <w:sz w:val="24"/>
          <w:szCs w:val="24"/>
        </w:rPr>
      </w:pPr>
    </w:p>
    <w:p w:rsidR="000C13E6" w:rsidRPr="00713C06" w:rsidRDefault="000C13E6" w:rsidP="000C13E6">
      <w:pPr>
        <w:ind w:left="720" w:hanging="720"/>
        <w:jc w:val="center"/>
        <w:rPr>
          <w:rFonts w:ascii="Bookman Old Style" w:hAnsi="Bookman Old Style"/>
          <w:b/>
          <w:sz w:val="24"/>
          <w:szCs w:val="24"/>
        </w:rPr>
      </w:pPr>
      <w:r w:rsidRPr="00713C06">
        <w:rPr>
          <w:rFonts w:ascii="Bookman Old Style" w:hAnsi="Bookman Old Style"/>
          <w:b/>
          <w:sz w:val="24"/>
          <w:szCs w:val="24"/>
        </w:rPr>
        <w:t>SECTION 6. FEES AND UNDERTAKING</w:t>
      </w:r>
    </w:p>
    <w:p w:rsidR="00327FDC" w:rsidRPr="00713C06" w:rsidRDefault="00327FDC" w:rsidP="000C13E6">
      <w:pPr>
        <w:ind w:left="720" w:hanging="720"/>
        <w:jc w:val="both"/>
        <w:rPr>
          <w:rFonts w:ascii="Bookman Old Style" w:hAnsi="Bookman Old Style"/>
          <w:sz w:val="24"/>
          <w:szCs w:val="24"/>
        </w:rPr>
      </w:pPr>
      <w:r w:rsidRPr="00713C06">
        <w:rPr>
          <w:rFonts w:ascii="Bookman Old Style" w:hAnsi="Bookman Old Style"/>
          <w:sz w:val="24"/>
          <w:szCs w:val="24"/>
        </w:rPr>
        <w:t>1.</w:t>
      </w:r>
      <w:r w:rsidRPr="00713C06">
        <w:rPr>
          <w:rFonts w:ascii="Bookman Old Style" w:hAnsi="Bookman Old Style"/>
          <w:sz w:val="24"/>
          <w:szCs w:val="24"/>
        </w:rPr>
        <w:tab/>
      </w:r>
      <w:r w:rsidR="000C13E6" w:rsidRPr="00713C06">
        <w:rPr>
          <w:rFonts w:ascii="Bookman Old Style" w:hAnsi="Bookman Old Style"/>
          <w:b/>
          <w:sz w:val="24"/>
          <w:szCs w:val="24"/>
        </w:rPr>
        <w:t>No Request Fee:</w:t>
      </w:r>
      <w:r w:rsidR="003E5126" w:rsidRPr="00713C06">
        <w:rPr>
          <w:rFonts w:ascii="Bookman Old Style" w:hAnsi="Bookman Old Style"/>
          <w:sz w:val="24"/>
          <w:szCs w:val="24"/>
        </w:rPr>
        <w:t xml:space="preserve"> The KOLWD</w:t>
      </w:r>
      <w:r w:rsidR="000C13E6" w:rsidRPr="00713C06">
        <w:rPr>
          <w:rFonts w:ascii="Bookman Old Style" w:hAnsi="Bookman Old Style"/>
          <w:sz w:val="24"/>
          <w:szCs w:val="24"/>
        </w:rPr>
        <w:t xml:space="preserve"> shall not charge any fee for accepting requests for information. </w:t>
      </w:r>
    </w:p>
    <w:p w:rsidR="00327FDC" w:rsidRPr="00713C06" w:rsidRDefault="000C13E6" w:rsidP="000C13E6">
      <w:pPr>
        <w:ind w:left="720" w:hanging="720"/>
        <w:jc w:val="both"/>
        <w:rPr>
          <w:rFonts w:ascii="Bookman Old Style" w:hAnsi="Bookman Old Style"/>
          <w:sz w:val="24"/>
          <w:szCs w:val="24"/>
        </w:rPr>
      </w:pPr>
      <w:r w:rsidRPr="00713C06">
        <w:rPr>
          <w:rFonts w:ascii="Bookman Old Style" w:hAnsi="Bookman Old Style"/>
          <w:sz w:val="24"/>
          <w:szCs w:val="24"/>
        </w:rPr>
        <w:t xml:space="preserve">2. </w:t>
      </w:r>
      <w:r w:rsidR="00327FDC" w:rsidRPr="00713C06">
        <w:rPr>
          <w:rFonts w:ascii="Bookman Old Style" w:hAnsi="Bookman Old Style"/>
          <w:sz w:val="24"/>
          <w:szCs w:val="24"/>
        </w:rPr>
        <w:tab/>
      </w:r>
      <w:r w:rsidRPr="00713C06">
        <w:rPr>
          <w:rFonts w:ascii="Bookman Old Style" w:hAnsi="Bookman Old Style"/>
          <w:b/>
          <w:sz w:val="24"/>
          <w:szCs w:val="24"/>
        </w:rPr>
        <w:t>Reasonable Cost of Reproduction, Scanning, and Mailing:</w:t>
      </w:r>
      <w:r w:rsidR="003E5126" w:rsidRPr="00713C06">
        <w:rPr>
          <w:rFonts w:ascii="Bookman Old Style" w:hAnsi="Bookman Old Style"/>
          <w:sz w:val="24"/>
          <w:szCs w:val="24"/>
        </w:rPr>
        <w:t xml:space="preserve"> The KOLWD</w:t>
      </w:r>
      <w:r w:rsidRPr="00713C06">
        <w:rPr>
          <w:rFonts w:ascii="Bookman Old Style" w:hAnsi="Bookman Old Style"/>
          <w:sz w:val="24"/>
          <w:szCs w:val="24"/>
        </w:rPr>
        <w:t xml:space="preserve"> may charge a reasonable fee to reimburse necessary costs, including costs of reproduction, scanning, and mailing of the information or documents required. Before the party receives the requested information and document, proof of payment m</w:t>
      </w:r>
      <w:r w:rsidR="00327FDC" w:rsidRPr="00713C06">
        <w:rPr>
          <w:rFonts w:ascii="Bookman Old Style" w:hAnsi="Bookman Old Style"/>
          <w:sz w:val="24"/>
          <w:szCs w:val="24"/>
        </w:rPr>
        <w:t>ust first be pro</w:t>
      </w:r>
      <w:r w:rsidR="003E5126" w:rsidRPr="00713C06">
        <w:rPr>
          <w:rFonts w:ascii="Bookman Old Style" w:hAnsi="Bookman Old Style"/>
          <w:sz w:val="24"/>
          <w:szCs w:val="24"/>
        </w:rPr>
        <w:t>vided to the KOLWD</w:t>
      </w:r>
      <w:r w:rsidRPr="00713C06">
        <w:rPr>
          <w:rFonts w:ascii="Bookman Old Style" w:hAnsi="Bookman Old Style"/>
          <w:sz w:val="24"/>
          <w:szCs w:val="24"/>
        </w:rPr>
        <w:t>.</w:t>
      </w:r>
    </w:p>
    <w:p w:rsidR="00327FDC" w:rsidRPr="00713C06" w:rsidRDefault="000C13E6" w:rsidP="00327FDC">
      <w:pPr>
        <w:ind w:left="720" w:hanging="720"/>
        <w:jc w:val="both"/>
        <w:rPr>
          <w:rFonts w:ascii="Bookman Old Style" w:hAnsi="Bookman Old Style"/>
          <w:sz w:val="24"/>
          <w:szCs w:val="24"/>
        </w:rPr>
      </w:pPr>
      <w:r w:rsidRPr="00713C06">
        <w:rPr>
          <w:rFonts w:ascii="Bookman Old Style" w:hAnsi="Bookman Old Style"/>
          <w:sz w:val="24"/>
          <w:szCs w:val="24"/>
        </w:rPr>
        <w:t xml:space="preserve"> 3. </w:t>
      </w:r>
      <w:r w:rsidR="00327FDC" w:rsidRPr="00713C06">
        <w:rPr>
          <w:rFonts w:ascii="Bookman Old Style" w:hAnsi="Bookman Old Style"/>
          <w:sz w:val="24"/>
          <w:szCs w:val="24"/>
        </w:rPr>
        <w:tab/>
      </w:r>
      <w:r w:rsidRPr="00713C06">
        <w:rPr>
          <w:rFonts w:ascii="Bookman Old Style" w:hAnsi="Bookman Old Style"/>
          <w:b/>
          <w:sz w:val="24"/>
          <w:szCs w:val="24"/>
        </w:rPr>
        <w:t>Undertaking:</w:t>
      </w:r>
      <w:r w:rsidRPr="00713C06">
        <w:rPr>
          <w:rFonts w:ascii="Bookman Old Style" w:hAnsi="Bookman Old Style"/>
          <w:sz w:val="24"/>
          <w:szCs w:val="24"/>
        </w:rPr>
        <w:t xml:space="preserve"> By receiving the requested information and document, the requesting party acknowledges that the same shall not be used for any purpose other than what is indicated in the request form as approved, shall not be used for any purpose that is contrary to law, morals, good customs, or public policy, and shall not be rep</w:t>
      </w:r>
      <w:r w:rsidR="00327FDC" w:rsidRPr="00713C06">
        <w:rPr>
          <w:rFonts w:ascii="Bookman Old Style" w:hAnsi="Bookman Old Style"/>
          <w:sz w:val="24"/>
          <w:szCs w:val="24"/>
        </w:rPr>
        <w:t>roduced for any commercial use.</w:t>
      </w:r>
    </w:p>
    <w:p w:rsidR="00327FDC" w:rsidRPr="00713C06" w:rsidRDefault="00327FDC" w:rsidP="00327FDC">
      <w:pPr>
        <w:pStyle w:val="NoSpacing"/>
        <w:rPr>
          <w:rFonts w:ascii="Bookman Old Style" w:hAnsi="Bookman Old Style"/>
        </w:rPr>
      </w:pPr>
    </w:p>
    <w:p w:rsidR="00327FDC" w:rsidRPr="00713C06" w:rsidRDefault="000C13E6" w:rsidP="00327FDC">
      <w:pPr>
        <w:ind w:left="720"/>
        <w:jc w:val="center"/>
        <w:rPr>
          <w:rFonts w:ascii="Bookman Old Style" w:hAnsi="Bookman Old Style"/>
          <w:b/>
          <w:sz w:val="24"/>
          <w:szCs w:val="24"/>
        </w:rPr>
      </w:pPr>
      <w:r w:rsidRPr="00713C06">
        <w:rPr>
          <w:rFonts w:ascii="Bookman Old Style" w:hAnsi="Bookman Old Style"/>
          <w:b/>
          <w:sz w:val="24"/>
          <w:szCs w:val="24"/>
        </w:rPr>
        <w:t xml:space="preserve">SECTION 7. </w:t>
      </w:r>
      <w:r w:rsidR="00327FDC" w:rsidRPr="00713C06">
        <w:rPr>
          <w:rFonts w:ascii="Bookman Old Style" w:hAnsi="Bookman Old Style"/>
          <w:b/>
          <w:sz w:val="24"/>
          <w:szCs w:val="24"/>
        </w:rPr>
        <w:t xml:space="preserve"> </w:t>
      </w:r>
      <w:r w:rsidRPr="00713C06">
        <w:rPr>
          <w:rFonts w:ascii="Bookman Old Style" w:hAnsi="Bookman Old Style"/>
          <w:b/>
          <w:sz w:val="24"/>
          <w:szCs w:val="24"/>
        </w:rPr>
        <w:t>ADMINISTRATIVE LIABILITY</w:t>
      </w:r>
    </w:p>
    <w:p w:rsidR="00CD4FD7" w:rsidRPr="00713C06" w:rsidRDefault="000C13E6" w:rsidP="007B1809">
      <w:pPr>
        <w:pStyle w:val="NoSpacing"/>
        <w:ind w:left="720" w:hanging="675"/>
        <w:jc w:val="both"/>
        <w:rPr>
          <w:rFonts w:ascii="Bookman Old Style" w:hAnsi="Bookman Old Style"/>
          <w:sz w:val="24"/>
          <w:szCs w:val="24"/>
        </w:rPr>
      </w:pPr>
      <w:r w:rsidRPr="00713C06">
        <w:rPr>
          <w:rFonts w:ascii="Bookman Old Style" w:hAnsi="Bookman Old Style"/>
          <w:sz w:val="24"/>
          <w:szCs w:val="24"/>
        </w:rPr>
        <w:t xml:space="preserve">1. </w:t>
      </w:r>
      <w:r w:rsidR="007B1809" w:rsidRPr="00713C06">
        <w:rPr>
          <w:rFonts w:ascii="Bookman Old Style" w:hAnsi="Bookman Old Style"/>
          <w:sz w:val="24"/>
          <w:szCs w:val="24"/>
        </w:rPr>
        <w:tab/>
      </w:r>
      <w:r w:rsidRPr="00713C06">
        <w:rPr>
          <w:rFonts w:ascii="Bookman Old Style" w:hAnsi="Bookman Old Style"/>
          <w:b/>
          <w:sz w:val="24"/>
          <w:szCs w:val="24"/>
        </w:rPr>
        <w:t>Non-compliance with FOI:</w:t>
      </w:r>
      <w:r w:rsidRPr="00713C06">
        <w:rPr>
          <w:rFonts w:ascii="Bookman Old Style" w:hAnsi="Bookman Old Style"/>
          <w:sz w:val="24"/>
          <w:szCs w:val="24"/>
        </w:rPr>
        <w:t xml:space="preserve"> Failure to comply with the provisions of this Manual shall be a ground for the following administrative penalties: </w:t>
      </w:r>
    </w:p>
    <w:p w:rsidR="007B1809" w:rsidRPr="00713C06" w:rsidRDefault="007B1809" w:rsidP="00CD4FD7">
      <w:pPr>
        <w:pStyle w:val="NoSpacing"/>
        <w:rPr>
          <w:rFonts w:ascii="Bookman Old Style" w:hAnsi="Bookman Old Style"/>
          <w:sz w:val="24"/>
          <w:szCs w:val="24"/>
        </w:rPr>
      </w:pPr>
    </w:p>
    <w:p w:rsidR="00327FDC" w:rsidRPr="00713C06" w:rsidRDefault="000C13E6" w:rsidP="007B1809">
      <w:pPr>
        <w:pStyle w:val="NoSpacing"/>
        <w:ind w:firstLine="720"/>
        <w:rPr>
          <w:rFonts w:ascii="Bookman Old Style" w:hAnsi="Bookman Old Style"/>
          <w:sz w:val="24"/>
          <w:szCs w:val="24"/>
        </w:rPr>
      </w:pPr>
      <w:r w:rsidRPr="00713C06">
        <w:rPr>
          <w:rFonts w:ascii="Bookman Old Style" w:hAnsi="Bookman Old Style"/>
          <w:sz w:val="24"/>
          <w:szCs w:val="24"/>
        </w:rPr>
        <w:t xml:space="preserve">a. 1st Offense - Reprimand </w:t>
      </w:r>
    </w:p>
    <w:p w:rsidR="00327FDC" w:rsidRPr="00713C06" w:rsidRDefault="000C13E6" w:rsidP="007B1809">
      <w:pPr>
        <w:pStyle w:val="NoSpacing"/>
        <w:ind w:firstLine="720"/>
        <w:rPr>
          <w:rFonts w:ascii="Bookman Old Style" w:hAnsi="Bookman Old Style"/>
          <w:sz w:val="24"/>
          <w:szCs w:val="24"/>
        </w:rPr>
      </w:pPr>
      <w:r w:rsidRPr="00713C06">
        <w:rPr>
          <w:rFonts w:ascii="Bookman Old Style" w:hAnsi="Bookman Old Style"/>
          <w:sz w:val="24"/>
          <w:szCs w:val="24"/>
        </w:rPr>
        <w:t>b. 2nd Offense - Suspension of one day to thirty days</w:t>
      </w:r>
    </w:p>
    <w:p w:rsidR="00327FDC" w:rsidRPr="00713C06" w:rsidRDefault="000C13E6" w:rsidP="00CD4FD7">
      <w:pPr>
        <w:pStyle w:val="NoSpacing"/>
        <w:rPr>
          <w:rFonts w:ascii="Bookman Old Style" w:hAnsi="Bookman Old Style"/>
          <w:sz w:val="24"/>
          <w:szCs w:val="24"/>
        </w:rPr>
      </w:pPr>
      <w:r w:rsidRPr="00713C06">
        <w:rPr>
          <w:rFonts w:ascii="Bookman Old Style" w:hAnsi="Bookman Old Style"/>
          <w:sz w:val="24"/>
          <w:szCs w:val="24"/>
        </w:rPr>
        <w:t xml:space="preserve"> </w:t>
      </w:r>
      <w:r w:rsidR="007B1809" w:rsidRPr="00713C06">
        <w:rPr>
          <w:rFonts w:ascii="Bookman Old Style" w:hAnsi="Bookman Old Style"/>
          <w:sz w:val="24"/>
          <w:szCs w:val="24"/>
        </w:rPr>
        <w:tab/>
      </w:r>
      <w:r w:rsidRPr="00713C06">
        <w:rPr>
          <w:rFonts w:ascii="Bookman Old Style" w:hAnsi="Bookman Old Style"/>
          <w:sz w:val="24"/>
          <w:szCs w:val="24"/>
        </w:rPr>
        <w:t>c. 3rd Offense - Suspension of one month to six months</w:t>
      </w:r>
    </w:p>
    <w:p w:rsidR="00CD4FD7" w:rsidRPr="00713C06" w:rsidRDefault="000C13E6" w:rsidP="00F00DBD">
      <w:pPr>
        <w:pStyle w:val="NoSpacing"/>
        <w:ind w:firstLine="720"/>
        <w:rPr>
          <w:rFonts w:ascii="Bookman Old Style" w:hAnsi="Bookman Old Style"/>
          <w:sz w:val="24"/>
          <w:szCs w:val="24"/>
        </w:rPr>
      </w:pPr>
      <w:r w:rsidRPr="00713C06">
        <w:rPr>
          <w:rFonts w:ascii="Bookman Old Style" w:hAnsi="Bookman Old Style"/>
          <w:sz w:val="24"/>
          <w:szCs w:val="24"/>
        </w:rPr>
        <w:t xml:space="preserve">d. 4th Offense - Dismissal from the service </w:t>
      </w:r>
    </w:p>
    <w:p w:rsidR="00F00DBD" w:rsidRPr="00713C06" w:rsidRDefault="00F00DBD" w:rsidP="00F00DBD">
      <w:pPr>
        <w:pStyle w:val="NoSpacing"/>
        <w:ind w:firstLine="720"/>
        <w:rPr>
          <w:rFonts w:ascii="Bookman Old Style" w:hAnsi="Bookman Old Style"/>
          <w:sz w:val="24"/>
          <w:szCs w:val="24"/>
        </w:rPr>
      </w:pPr>
    </w:p>
    <w:p w:rsidR="00CD4FD7" w:rsidRPr="00713C06" w:rsidRDefault="000C13E6" w:rsidP="007B1809">
      <w:pPr>
        <w:ind w:left="720" w:hanging="720"/>
        <w:jc w:val="both"/>
        <w:rPr>
          <w:rFonts w:ascii="Bookman Old Style" w:hAnsi="Bookman Old Style"/>
          <w:sz w:val="24"/>
          <w:szCs w:val="24"/>
        </w:rPr>
      </w:pPr>
      <w:r w:rsidRPr="00713C06">
        <w:rPr>
          <w:rFonts w:ascii="Bookman Old Style" w:hAnsi="Bookman Old Style"/>
          <w:sz w:val="24"/>
          <w:szCs w:val="24"/>
        </w:rPr>
        <w:t xml:space="preserve">2. </w:t>
      </w:r>
      <w:r w:rsidR="007B1809" w:rsidRPr="00713C06">
        <w:rPr>
          <w:rFonts w:ascii="Bookman Old Style" w:hAnsi="Bookman Old Style"/>
          <w:sz w:val="24"/>
          <w:szCs w:val="24"/>
        </w:rPr>
        <w:tab/>
      </w:r>
      <w:r w:rsidRPr="00713C06">
        <w:rPr>
          <w:rFonts w:ascii="Bookman Old Style" w:hAnsi="Bookman Old Style"/>
          <w:b/>
          <w:sz w:val="24"/>
          <w:szCs w:val="24"/>
        </w:rPr>
        <w:t>Procedure:</w:t>
      </w:r>
      <w:r w:rsidRPr="00713C06">
        <w:rPr>
          <w:rFonts w:ascii="Bookman Old Style" w:hAnsi="Bookman Old Style"/>
          <w:sz w:val="24"/>
          <w:szCs w:val="24"/>
        </w:rPr>
        <w:t xml:space="preserve"> The Revised Rules on Administrative Cases in the Civil Service shall be applicable in the disposition of cases under this Manual.</w:t>
      </w:r>
    </w:p>
    <w:p w:rsidR="00CD4FD7" w:rsidRPr="00713C06" w:rsidRDefault="00CD4FD7" w:rsidP="00327FDC">
      <w:pPr>
        <w:ind w:left="720"/>
        <w:jc w:val="both"/>
        <w:rPr>
          <w:rFonts w:ascii="Bookman Old Style" w:hAnsi="Bookman Old Style"/>
          <w:sz w:val="24"/>
          <w:szCs w:val="24"/>
        </w:rPr>
      </w:pPr>
    </w:p>
    <w:p w:rsidR="00F00DBD" w:rsidRPr="00713C06" w:rsidRDefault="00F00DBD" w:rsidP="00327FDC">
      <w:pPr>
        <w:ind w:left="720"/>
        <w:jc w:val="both"/>
        <w:rPr>
          <w:rFonts w:ascii="Bookman Old Style" w:hAnsi="Bookman Old Style"/>
          <w:sz w:val="24"/>
          <w:szCs w:val="24"/>
        </w:rPr>
      </w:pPr>
    </w:p>
    <w:p w:rsidR="00713C06" w:rsidRPr="00713C06" w:rsidRDefault="00713C06" w:rsidP="00F00DBD">
      <w:pPr>
        <w:ind w:left="720"/>
        <w:jc w:val="center"/>
        <w:rPr>
          <w:rFonts w:ascii="Bookman Old Style" w:hAnsi="Bookman Old Style"/>
          <w:b/>
          <w:sz w:val="24"/>
          <w:szCs w:val="24"/>
        </w:rPr>
      </w:pPr>
    </w:p>
    <w:p w:rsidR="00CD4FD7" w:rsidRPr="00713C06" w:rsidRDefault="000C13E6" w:rsidP="00F00DBD">
      <w:pPr>
        <w:ind w:left="720"/>
        <w:jc w:val="center"/>
        <w:rPr>
          <w:rFonts w:ascii="Bookman Old Style" w:hAnsi="Bookman Old Style"/>
          <w:b/>
          <w:sz w:val="24"/>
          <w:szCs w:val="24"/>
        </w:rPr>
      </w:pPr>
      <w:r w:rsidRPr="00713C06">
        <w:rPr>
          <w:rFonts w:ascii="Bookman Old Style" w:hAnsi="Bookman Old Style"/>
          <w:b/>
          <w:sz w:val="24"/>
          <w:szCs w:val="24"/>
        </w:rPr>
        <w:t>SECTION 8. EFFECTIVITY</w:t>
      </w:r>
    </w:p>
    <w:p w:rsidR="000C13E6" w:rsidRPr="00713C06" w:rsidRDefault="000C13E6" w:rsidP="00327FDC">
      <w:pPr>
        <w:ind w:left="720"/>
        <w:jc w:val="both"/>
        <w:rPr>
          <w:rFonts w:ascii="Bookman Old Style" w:hAnsi="Bookman Old Style"/>
          <w:sz w:val="24"/>
          <w:szCs w:val="24"/>
        </w:rPr>
      </w:pPr>
      <w:r w:rsidRPr="00713C06">
        <w:rPr>
          <w:rFonts w:ascii="Bookman Old Style" w:hAnsi="Bookman Old Style"/>
          <w:sz w:val="24"/>
          <w:szCs w:val="24"/>
        </w:rPr>
        <w:t>This M</w:t>
      </w:r>
      <w:r w:rsidR="003E5126" w:rsidRPr="00713C06">
        <w:rPr>
          <w:rFonts w:ascii="Bookman Old Style" w:hAnsi="Bookman Old Style"/>
          <w:sz w:val="24"/>
          <w:szCs w:val="24"/>
        </w:rPr>
        <w:t>anual shall be posted on the KOLWD</w:t>
      </w:r>
      <w:r w:rsidRPr="00713C06">
        <w:rPr>
          <w:rFonts w:ascii="Bookman Old Style" w:hAnsi="Bookman Old Style"/>
          <w:sz w:val="24"/>
          <w:szCs w:val="24"/>
        </w:rPr>
        <w:t xml:space="preserve"> website and sh</w:t>
      </w:r>
      <w:r w:rsidR="00F00DBD" w:rsidRPr="00713C06">
        <w:rPr>
          <w:rFonts w:ascii="Bookman Old Style" w:hAnsi="Bookman Old Style"/>
          <w:sz w:val="24"/>
          <w:szCs w:val="24"/>
        </w:rPr>
        <w:t>all take effect immediately</w:t>
      </w:r>
      <w:r w:rsidRPr="00713C06">
        <w:rPr>
          <w:rFonts w:ascii="Bookman Old Style" w:hAnsi="Bookman Old Style"/>
          <w:sz w:val="24"/>
          <w:szCs w:val="24"/>
        </w:rPr>
        <w:t>.</w:t>
      </w:r>
    </w:p>
    <w:p w:rsidR="00F00DBD" w:rsidRPr="00713C06" w:rsidRDefault="00F00DBD">
      <w:pPr>
        <w:rPr>
          <w:rFonts w:ascii="Bookman Old Style" w:hAnsi="Bookman Old Style"/>
        </w:rPr>
      </w:pPr>
    </w:p>
    <w:p w:rsidR="00F00DBD" w:rsidRPr="00713C06" w:rsidRDefault="00F00DBD" w:rsidP="00F00DBD">
      <w:pPr>
        <w:jc w:val="center"/>
        <w:rPr>
          <w:rFonts w:ascii="Bookman Old Style" w:hAnsi="Bookman Old Style"/>
          <w:b/>
          <w:sz w:val="24"/>
          <w:szCs w:val="24"/>
        </w:rPr>
      </w:pPr>
      <w:r w:rsidRPr="00713C06">
        <w:rPr>
          <w:rFonts w:ascii="Bookman Old Style" w:hAnsi="Bookman Old Style"/>
          <w:b/>
          <w:sz w:val="24"/>
          <w:szCs w:val="24"/>
        </w:rPr>
        <w:t>APPROVAL</w:t>
      </w:r>
    </w:p>
    <w:p w:rsidR="00F051CD" w:rsidRPr="00713C06" w:rsidRDefault="00F00DBD" w:rsidP="00F00DBD">
      <w:pPr>
        <w:ind w:firstLine="720"/>
        <w:jc w:val="both"/>
        <w:rPr>
          <w:rFonts w:ascii="Bookman Old Style" w:hAnsi="Bookman Old Style"/>
          <w:sz w:val="24"/>
          <w:szCs w:val="24"/>
        </w:rPr>
      </w:pPr>
      <w:r w:rsidRPr="00713C06">
        <w:rPr>
          <w:rFonts w:ascii="Bookman Old Style" w:hAnsi="Bookman Old Style"/>
          <w:sz w:val="24"/>
          <w:szCs w:val="24"/>
        </w:rPr>
        <w:t>This Freedom of Information Manual, as amended, was sign</w:t>
      </w:r>
      <w:r w:rsidR="003E5126" w:rsidRPr="00713C06">
        <w:rPr>
          <w:rFonts w:ascii="Bookman Old Style" w:hAnsi="Bookman Old Style"/>
          <w:sz w:val="24"/>
          <w:szCs w:val="24"/>
        </w:rPr>
        <w:t>ed and approved on April 5,</w:t>
      </w:r>
      <w:r w:rsidRPr="00713C06">
        <w:rPr>
          <w:rFonts w:ascii="Bookman Old Style" w:hAnsi="Bookman Old Style"/>
          <w:sz w:val="24"/>
          <w:szCs w:val="24"/>
        </w:rPr>
        <w:t xml:space="preserve"> 2017 by:</w:t>
      </w:r>
    </w:p>
    <w:p w:rsidR="00F00DBD" w:rsidRPr="00713C06" w:rsidRDefault="00F00DBD" w:rsidP="00F00DBD">
      <w:pPr>
        <w:jc w:val="both"/>
        <w:rPr>
          <w:rFonts w:ascii="Bookman Old Style" w:hAnsi="Bookman Old Style"/>
          <w:sz w:val="24"/>
          <w:szCs w:val="24"/>
        </w:rPr>
      </w:pPr>
    </w:p>
    <w:p w:rsidR="00F00DBD" w:rsidRPr="00713C06" w:rsidRDefault="00F00DBD" w:rsidP="00F00DBD">
      <w:pPr>
        <w:jc w:val="both"/>
        <w:rPr>
          <w:rFonts w:ascii="Bookman Old Style" w:hAnsi="Bookman Old Style"/>
          <w:sz w:val="24"/>
          <w:szCs w:val="24"/>
        </w:rPr>
      </w:pPr>
    </w:p>
    <w:p w:rsidR="00F00DBD" w:rsidRPr="00713C06" w:rsidRDefault="003E5126" w:rsidP="00F00DBD">
      <w:pPr>
        <w:pStyle w:val="NoSpacing"/>
        <w:rPr>
          <w:rFonts w:ascii="Bookman Old Style" w:hAnsi="Bookman Old Style"/>
          <w:b/>
          <w:sz w:val="24"/>
          <w:szCs w:val="24"/>
        </w:rPr>
      </w:pPr>
      <w:r w:rsidRPr="00713C06">
        <w:rPr>
          <w:rFonts w:ascii="Bookman Old Style" w:hAnsi="Bookman Old Style"/>
          <w:b/>
          <w:sz w:val="24"/>
          <w:szCs w:val="24"/>
        </w:rPr>
        <w:t>(SGD.) ENGR. LIONEL ALFREDO A. INFANTE</w:t>
      </w:r>
    </w:p>
    <w:p w:rsidR="00F00DBD" w:rsidRPr="00713C06" w:rsidRDefault="00F00DBD" w:rsidP="00F00DBD">
      <w:pPr>
        <w:pStyle w:val="NoSpacing"/>
        <w:rPr>
          <w:rFonts w:ascii="Bookman Old Style" w:hAnsi="Bookman Old Style"/>
          <w:sz w:val="24"/>
          <w:szCs w:val="24"/>
        </w:rPr>
      </w:pPr>
      <w:r w:rsidRPr="00713C06">
        <w:rPr>
          <w:rFonts w:ascii="Bookman Old Style" w:hAnsi="Bookman Old Style"/>
          <w:sz w:val="24"/>
          <w:szCs w:val="24"/>
        </w:rPr>
        <w:t>General Manager</w:t>
      </w:r>
    </w:p>
    <w:p w:rsidR="00F00DBD" w:rsidRPr="00713C06" w:rsidRDefault="003E5126" w:rsidP="00F00DBD">
      <w:pPr>
        <w:pStyle w:val="NoSpacing"/>
        <w:rPr>
          <w:rFonts w:ascii="Bookman Old Style" w:hAnsi="Bookman Old Style"/>
          <w:sz w:val="24"/>
          <w:szCs w:val="24"/>
        </w:rPr>
      </w:pPr>
      <w:proofErr w:type="spellStart"/>
      <w:r w:rsidRPr="00713C06">
        <w:rPr>
          <w:rFonts w:ascii="Bookman Old Style" w:hAnsi="Bookman Old Style"/>
          <w:sz w:val="24"/>
          <w:szCs w:val="24"/>
        </w:rPr>
        <w:t>Kolambugan</w:t>
      </w:r>
      <w:proofErr w:type="spellEnd"/>
      <w:r w:rsidR="00F00DBD" w:rsidRPr="00713C06">
        <w:rPr>
          <w:rFonts w:ascii="Bookman Old Style" w:hAnsi="Bookman Old Style"/>
          <w:sz w:val="24"/>
          <w:szCs w:val="24"/>
        </w:rPr>
        <w:t xml:space="preserve"> Water District</w:t>
      </w:r>
    </w:p>
    <w:p w:rsidR="00F00DBD" w:rsidRPr="00713C06" w:rsidRDefault="00F00DBD" w:rsidP="00F00DBD">
      <w:pPr>
        <w:jc w:val="both"/>
        <w:rPr>
          <w:rFonts w:ascii="Bookman Old Style" w:hAnsi="Bookman Old Style"/>
          <w:sz w:val="24"/>
          <w:szCs w:val="24"/>
        </w:rPr>
      </w:pPr>
    </w:p>
    <w:p w:rsidR="00F051CD" w:rsidRPr="00713C06" w:rsidRDefault="00F051CD">
      <w:pPr>
        <w:rPr>
          <w:rFonts w:ascii="Bookman Old Style" w:hAnsi="Bookman Old Style"/>
        </w:rPr>
      </w:pPr>
    </w:p>
    <w:p w:rsidR="00F051CD" w:rsidRPr="00131083" w:rsidRDefault="00F051CD">
      <w:pPr>
        <w:rPr>
          <w:rFonts w:ascii="Book Antiqua" w:hAnsi="Book Antiqua"/>
        </w:rPr>
      </w:pPr>
    </w:p>
    <w:p w:rsidR="00F051CD" w:rsidRPr="00131083" w:rsidRDefault="00F051CD">
      <w:pPr>
        <w:rPr>
          <w:rFonts w:ascii="Book Antiqua" w:hAnsi="Book Antiqua"/>
        </w:rPr>
      </w:pPr>
    </w:p>
    <w:p w:rsidR="00F051CD" w:rsidRPr="00131083" w:rsidRDefault="00F051CD">
      <w:pPr>
        <w:rPr>
          <w:rFonts w:ascii="Book Antiqua" w:hAnsi="Book Antiqua"/>
        </w:rPr>
      </w:pPr>
    </w:p>
    <w:p w:rsidR="00F051CD" w:rsidRPr="00131083" w:rsidRDefault="00F051CD">
      <w:pPr>
        <w:rPr>
          <w:rFonts w:ascii="Book Antiqua" w:hAnsi="Book Antiqua"/>
        </w:rPr>
      </w:pPr>
    </w:p>
    <w:p w:rsidR="00F051CD" w:rsidRPr="00131083" w:rsidRDefault="00F051CD">
      <w:pPr>
        <w:rPr>
          <w:rFonts w:ascii="Book Antiqua" w:hAnsi="Book Antiqua"/>
        </w:rPr>
      </w:pPr>
    </w:p>
    <w:p w:rsidR="00F051CD" w:rsidRPr="00131083" w:rsidRDefault="00F051CD">
      <w:pPr>
        <w:rPr>
          <w:rFonts w:ascii="Book Antiqua" w:hAnsi="Book Antiqua"/>
        </w:rPr>
      </w:pPr>
    </w:p>
    <w:p w:rsidR="0025443C" w:rsidRPr="00131083" w:rsidRDefault="0025443C">
      <w:pPr>
        <w:rPr>
          <w:rFonts w:ascii="Book Antiqua" w:hAnsi="Book Antiqua"/>
        </w:rPr>
      </w:pPr>
    </w:p>
    <w:p w:rsidR="0025443C" w:rsidRPr="00131083" w:rsidRDefault="0025443C">
      <w:pPr>
        <w:rPr>
          <w:rFonts w:ascii="Book Antiqua" w:hAnsi="Book Antiqua"/>
        </w:rPr>
      </w:pPr>
    </w:p>
    <w:p w:rsidR="0025443C" w:rsidRPr="00131083" w:rsidRDefault="0025443C">
      <w:pPr>
        <w:rPr>
          <w:rFonts w:ascii="Book Antiqua" w:hAnsi="Book Antiqua"/>
        </w:rPr>
      </w:pPr>
    </w:p>
    <w:p w:rsidR="0025443C" w:rsidRDefault="0025443C"/>
    <w:p w:rsidR="0025443C" w:rsidRDefault="0025443C"/>
    <w:p w:rsidR="0025443C" w:rsidRDefault="0025443C"/>
    <w:p w:rsidR="00F051CD" w:rsidRDefault="00F051CD"/>
    <w:p w:rsidR="0025443C" w:rsidRDefault="0025443C" w:rsidP="0025443C">
      <w:pPr>
        <w:jc w:val="center"/>
        <w:rPr>
          <w:rFonts w:ascii="Bookman Old Style" w:hAnsi="Bookman Old Style"/>
          <w:b/>
          <w:sz w:val="24"/>
          <w:szCs w:val="24"/>
        </w:rPr>
      </w:pPr>
      <w:r w:rsidRPr="0025443C">
        <w:rPr>
          <w:rFonts w:ascii="Bookman Old Style" w:hAnsi="Bookman Old Style"/>
          <w:b/>
          <w:sz w:val="24"/>
          <w:szCs w:val="24"/>
        </w:rPr>
        <w:t xml:space="preserve">ANNEX C </w:t>
      </w:r>
    </w:p>
    <w:p w:rsidR="00F051CD" w:rsidRDefault="0025443C" w:rsidP="0025443C">
      <w:pPr>
        <w:jc w:val="center"/>
        <w:rPr>
          <w:rFonts w:ascii="Bookman Old Style" w:hAnsi="Bookman Old Style"/>
          <w:b/>
          <w:sz w:val="24"/>
          <w:szCs w:val="24"/>
        </w:rPr>
      </w:pPr>
      <w:r w:rsidRPr="0025443C">
        <w:rPr>
          <w:rFonts w:ascii="Bookman Old Style" w:hAnsi="Bookman Old Style"/>
          <w:b/>
          <w:sz w:val="24"/>
          <w:szCs w:val="24"/>
        </w:rPr>
        <w:t>FOI REQUEST FORM</w:t>
      </w:r>
    </w:p>
    <w:p w:rsidR="00D7526C" w:rsidRPr="0025443C" w:rsidRDefault="00D7526C" w:rsidP="00D7526C">
      <w:pPr>
        <w:pStyle w:val="NoSpacing"/>
      </w:pPr>
    </w:p>
    <w:tbl>
      <w:tblPr>
        <w:tblStyle w:val="TableGrid"/>
        <w:tblW w:w="10260" w:type="dxa"/>
        <w:tblInd w:w="-342" w:type="dxa"/>
        <w:tblLook w:val="04A0" w:firstRow="1" w:lastRow="0" w:firstColumn="1" w:lastColumn="0" w:noHBand="0" w:noVBand="1"/>
      </w:tblPr>
      <w:tblGrid>
        <w:gridCol w:w="5130"/>
        <w:gridCol w:w="5130"/>
      </w:tblGrid>
      <w:tr w:rsidR="000B7AD9" w:rsidTr="00C22CC8">
        <w:tc>
          <w:tcPr>
            <w:tcW w:w="10260" w:type="dxa"/>
            <w:gridSpan w:val="2"/>
          </w:tcPr>
          <w:p w:rsidR="000B7AD9" w:rsidRPr="00C22CC8" w:rsidRDefault="00C22CC8">
            <w:pPr>
              <w:rPr>
                <w:rFonts w:ascii="Bookman Old Style" w:hAnsi="Bookman Old Style"/>
                <w:b/>
                <w:sz w:val="24"/>
                <w:szCs w:val="24"/>
              </w:rPr>
            </w:pPr>
            <w:proofErr w:type="spellStart"/>
            <w:r w:rsidRPr="00C22CC8">
              <w:rPr>
                <w:rFonts w:ascii="Bookman Old Style" w:hAnsi="Bookman Old Style"/>
                <w:b/>
              </w:rPr>
              <w:t>Ano</w:t>
            </w:r>
            <w:proofErr w:type="spellEnd"/>
            <w:r w:rsidRPr="00C22CC8">
              <w:rPr>
                <w:rFonts w:ascii="Bookman Old Style" w:hAnsi="Bookman Old Style"/>
                <w:b/>
              </w:rPr>
              <w:t xml:space="preserve"> </w:t>
            </w:r>
            <w:proofErr w:type="spellStart"/>
            <w:r w:rsidRPr="00C22CC8">
              <w:rPr>
                <w:rFonts w:ascii="Bookman Old Style" w:hAnsi="Bookman Old Style"/>
                <w:b/>
              </w:rPr>
              <w:t>po</w:t>
            </w:r>
            <w:proofErr w:type="spellEnd"/>
            <w:r w:rsidRPr="00C22CC8">
              <w:rPr>
                <w:rFonts w:ascii="Bookman Old Style" w:hAnsi="Bookman Old Style"/>
                <w:b/>
              </w:rPr>
              <w:t xml:space="preserve"> </w:t>
            </w:r>
            <w:proofErr w:type="spellStart"/>
            <w:r w:rsidRPr="00C22CC8">
              <w:rPr>
                <w:rFonts w:ascii="Bookman Old Style" w:hAnsi="Bookman Old Style"/>
                <w:b/>
              </w:rPr>
              <w:t>ang</w:t>
            </w:r>
            <w:proofErr w:type="spellEnd"/>
            <w:r w:rsidRPr="00C22CC8">
              <w:rPr>
                <w:rFonts w:ascii="Bookman Old Style" w:hAnsi="Bookman Old Style"/>
                <w:b/>
              </w:rPr>
              <w:t xml:space="preserve"> </w:t>
            </w:r>
            <w:proofErr w:type="spellStart"/>
            <w:r w:rsidRPr="00C22CC8">
              <w:rPr>
                <w:rFonts w:ascii="Bookman Old Style" w:hAnsi="Bookman Old Style"/>
                <w:b/>
              </w:rPr>
              <w:t>hinahanap</w:t>
            </w:r>
            <w:proofErr w:type="spellEnd"/>
            <w:r w:rsidRPr="00C22CC8">
              <w:rPr>
                <w:rFonts w:ascii="Bookman Old Style" w:hAnsi="Bookman Old Style"/>
                <w:b/>
              </w:rPr>
              <w:t xml:space="preserve"> </w:t>
            </w:r>
            <w:proofErr w:type="spellStart"/>
            <w:r w:rsidRPr="00C22CC8">
              <w:rPr>
                <w:rFonts w:ascii="Bookman Old Style" w:hAnsi="Bookman Old Style"/>
                <w:b/>
              </w:rPr>
              <w:t>ninyong</w:t>
            </w:r>
            <w:proofErr w:type="spellEnd"/>
            <w:r w:rsidRPr="00C22CC8">
              <w:rPr>
                <w:rFonts w:ascii="Bookman Old Style" w:hAnsi="Bookman Old Style"/>
                <w:b/>
              </w:rPr>
              <w:t xml:space="preserve"> </w:t>
            </w:r>
            <w:proofErr w:type="spellStart"/>
            <w:r w:rsidRPr="00C22CC8">
              <w:rPr>
                <w:rFonts w:ascii="Bookman Old Style" w:hAnsi="Bookman Old Style"/>
                <w:b/>
              </w:rPr>
              <w:t>dokumento</w:t>
            </w:r>
            <w:proofErr w:type="spellEnd"/>
            <w:r w:rsidRPr="00C22CC8">
              <w:rPr>
                <w:rFonts w:ascii="Bookman Old Style" w:hAnsi="Bookman Old Style"/>
                <w:b/>
              </w:rPr>
              <w:t xml:space="preserve"> o </w:t>
            </w:r>
            <w:proofErr w:type="spellStart"/>
            <w:r w:rsidRPr="00C22CC8">
              <w:rPr>
                <w:rFonts w:ascii="Bookman Old Style" w:hAnsi="Bookman Old Style"/>
                <w:b/>
              </w:rPr>
              <w:t>impormasyon</w:t>
            </w:r>
            <w:proofErr w:type="spellEnd"/>
            <w:r w:rsidRPr="00C22CC8">
              <w:rPr>
                <w:rFonts w:ascii="Bookman Old Style" w:hAnsi="Bookman Old Style"/>
                <w:b/>
              </w:rPr>
              <w:t>? (</w:t>
            </w:r>
            <w:r w:rsidRPr="00C22CC8">
              <w:rPr>
                <w:rFonts w:ascii="Bookman Old Style" w:hAnsi="Bookman Old Style"/>
              </w:rPr>
              <w:t>What documents or information are you looking for?)</w:t>
            </w:r>
          </w:p>
          <w:p w:rsidR="000B7AD9" w:rsidRPr="00C22CC8" w:rsidRDefault="000B7AD9">
            <w:pPr>
              <w:rPr>
                <w:rFonts w:ascii="Bookman Old Style" w:hAnsi="Bookman Old Style"/>
                <w:b/>
                <w:sz w:val="24"/>
                <w:szCs w:val="24"/>
              </w:rPr>
            </w:pPr>
          </w:p>
          <w:p w:rsidR="000B7AD9" w:rsidRPr="00C22CC8" w:rsidRDefault="000B7AD9">
            <w:pPr>
              <w:rPr>
                <w:rFonts w:ascii="Bookman Old Style" w:hAnsi="Bookman Old Style"/>
                <w:b/>
                <w:sz w:val="24"/>
                <w:szCs w:val="24"/>
              </w:rPr>
            </w:pPr>
          </w:p>
          <w:p w:rsidR="000B7AD9" w:rsidRPr="00C22CC8" w:rsidRDefault="000B7AD9">
            <w:pPr>
              <w:rPr>
                <w:rFonts w:ascii="Bookman Old Style" w:hAnsi="Bookman Old Style"/>
                <w:b/>
                <w:sz w:val="24"/>
                <w:szCs w:val="24"/>
              </w:rPr>
            </w:pPr>
          </w:p>
        </w:tc>
      </w:tr>
      <w:tr w:rsidR="000B7AD9" w:rsidTr="00C22CC8">
        <w:tc>
          <w:tcPr>
            <w:tcW w:w="10260" w:type="dxa"/>
            <w:gridSpan w:val="2"/>
          </w:tcPr>
          <w:p w:rsidR="000B7AD9" w:rsidRPr="00C22CC8" w:rsidRDefault="00C22CC8">
            <w:pPr>
              <w:rPr>
                <w:rFonts w:ascii="Bookman Old Style" w:hAnsi="Bookman Old Style"/>
                <w:b/>
                <w:sz w:val="24"/>
                <w:szCs w:val="24"/>
              </w:rPr>
            </w:pPr>
            <w:proofErr w:type="spellStart"/>
            <w:r w:rsidRPr="00C22CC8">
              <w:rPr>
                <w:rFonts w:ascii="Bookman Old Style" w:hAnsi="Bookman Old Style"/>
                <w:b/>
              </w:rPr>
              <w:t>Anong</w:t>
            </w:r>
            <w:proofErr w:type="spellEnd"/>
            <w:r w:rsidRPr="00C22CC8">
              <w:rPr>
                <w:rFonts w:ascii="Bookman Old Style" w:hAnsi="Bookman Old Style"/>
                <w:b/>
              </w:rPr>
              <w:t xml:space="preserve"> </w:t>
            </w:r>
            <w:proofErr w:type="spellStart"/>
            <w:r w:rsidRPr="00C22CC8">
              <w:rPr>
                <w:rFonts w:ascii="Bookman Old Style" w:hAnsi="Bookman Old Style"/>
                <w:b/>
              </w:rPr>
              <w:t>panahon</w:t>
            </w:r>
            <w:proofErr w:type="spellEnd"/>
            <w:r w:rsidRPr="00C22CC8">
              <w:rPr>
                <w:rFonts w:ascii="Bookman Old Style" w:hAnsi="Bookman Old Style"/>
                <w:b/>
              </w:rPr>
              <w:t xml:space="preserve"> </w:t>
            </w:r>
            <w:proofErr w:type="spellStart"/>
            <w:r w:rsidRPr="00C22CC8">
              <w:rPr>
                <w:rFonts w:ascii="Bookman Old Style" w:hAnsi="Bookman Old Style"/>
                <w:b/>
              </w:rPr>
              <w:t>ang</w:t>
            </w:r>
            <w:proofErr w:type="spellEnd"/>
            <w:r w:rsidRPr="00C22CC8">
              <w:rPr>
                <w:rFonts w:ascii="Bookman Old Style" w:hAnsi="Bookman Old Style"/>
                <w:b/>
              </w:rPr>
              <w:t xml:space="preserve"> </w:t>
            </w:r>
            <w:proofErr w:type="spellStart"/>
            <w:r w:rsidRPr="00C22CC8">
              <w:rPr>
                <w:rFonts w:ascii="Bookman Old Style" w:hAnsi="Bookman Old Style"/>
                <w:b/>
              </w:rPr>
              <w:t>saklaw</w:t>
            </w:r>
            <w:proofErr w:type="spellEnd"/>
            <w:r w:rsidRPr="00C22CC8">
              <w:rPr>
                <w:rFonts w:ascii="Bookman Old Style" w:hAnsi="Bookman Old Style"/>
                <w:b/>
              </w:rPr>
              <w:t xml:space="preserve"> ng </w:t>
            </w:r>
            <w:proofErr w:type="spellStart"/>
            <w:r w:rsidRPr="00C22CC8">
              <w:rPr>
                <w:rFonts w:ascii="Bookman Old Style" w:hAnsi="Bookman Old Style"/>
                <w:b/>
              </w:rPr>
              <w:t>dokumento</w:t>
            </w:r>
            <w:proofErr w:type="spellEnd"/>
            <w:r w:rsidRPr="00C22CC8">
              <w:rPr>
                <w:rFonts w:ascii="Bookman Old Style" w:hAnsi="Bookman Old Style"/>
                <w:b/>
              </w:rPr>
              <w:t>/</w:t>
            </w:r>
            <w:proofErr w:type="spellStart"/>
            <w:r w:rsidRPr="00C22CC8">
              <w:rPr>
                <w:rFonts w:ascii="Bookman Old Style" w:hAnsi="Bookman Old Style"/>
                <w:b/>
              </w:rPr>
              <w:t>impormasyong</w:t>
            </w:r>
            <w:proofErr w:type="spellEnd"/>
            <w:r w:rsidRPr="00C22CC8">
              <w:rPr>
                <w:rFonts w:ascii="Bookman Old Style" w:hAnsi="Bookman Old Style"/>
                <w:b/>
              </w:rPr>
              <w:t xml:space="preserve"> </w:t>
            </w:r>
            <w:proofErr w:type="spellStart"/>
            <w:r w:rsidRPr="00C22CC8">
              <w:rPr>
                <w:rFonts w:ascii="Bookman Old Style" w:hAnsi="Bookman Old Style"/>
                <w:b/>
              </w:rPr>
              <w:t>inyong</w:t>
            </w:r>
            <w:proofErr w:type="spellEnd"/>
            <w:r w:rsidRPr="00C22CC8">
              <w:rPr>
                <w:rFonts w:ascii="Bookman Old Style" w:hAnsi="Bookman Old Style"/>
                <w:b/>
              </w:rPr>
              <w:t xml:space="preserve"> </w:t>
            </w:r>
            <w:proofErr w:type="spellStart"/>
            <w:r w:rsidRPr="00C22CC8">
              <w:rPr>
                <w:rFonts w:ascii="Bookman Old Style" w:hAnsi="Bookman Old Style"/>
                <w:b/>
              </w:rPr>
              <w:t>hinahanap</w:t>
            </w:r>
            <w:proofErr w:type="spellEnd"/>
            <w:r w:rsidRPr="00C22CC8">
              <w:rPr>
                <w:rFonts w:ascii="Bookman Old Style" w:hAnsi="Bookman Old Style"/>
                <w:b/>
              </w:rPr>
              <w:t>?</w:t>
            </w:r>
            <w:r w:rsidRPr="00C22CC8">
              <w:rPr>
                <w:rFonts w:ascii="Bookman Old Style" w:hAnsi="Bookman Old Style"/>
              </w:rPr>
              <w:t xml:space="preserve"> (What is the covered period of the documents/information?)</w:t>
            </w:r>
          </w:p>
          <w:p w:rsidR="000B7AD9" w:rsidRPr="00C22CC8" w:rsidRDefault="000B7AD9">
            <w:pPr>
              <w:rPr>
                <w:rFonts w:ascii="Bookman Old Style" w:hAnsi="Bookman Old Style"/>
                <w:b/>
                <w:sz w:val="24"/>
                <w:szCs w:val="24"/>
              </w:rPr>
            </w:pPr>
          </w:p>
          <w:p w:rsidR="000B7AD9" w:rsidRDefault="000B7AD9">
            <w:pPr>
              <w:rPr>
                <w:rFonts w:ascii="Bookman Old Style" w:hAnsi="Bookman Old Style"/>
                <w:b/>
                <w:sz w:val="24"/>
                <w:szCs w:val="24"/>
              </w:rPr>
            </w:pPr>
          </w:p>
          <w:p w:rsidR="00C22CC8" w:rsidRPr="00C22CC8" w:rsidRDefault="00C22CC8">
            <w:pPr>
              <w:rPr>
                <w:rFonts w:ascii="Bookman Old Style" w:hAnsi="Bookman Old Style"/>
                <w:b/>
                <w:sz w:val="24"/>
                <w:szCs w:val="24"/>
              </w:rPr>
            </w:pPr>
          </w:p>
        </w:tc>
      </w:tr>
      <w:tr w:rsidR="000B7AD9" w:rsidTr="00C22CC8">
        <w:tc>
          <w:tcPr>
            <w:tcW w:w="10260" w:type="dxa"/>
            <w:gridSpan w:val="2"/>
          </w:tcPr>
          <w:p w:rsidR="000B7AD9" w:rsidRPr="00C22CC8" w:rsidRDefault="00C22CC8">
            <w:pPr>
              <w:rPr>
                <w:rFonts w:ascii="Bookman Old Style" w:hAnsi="Bookman Old Style"/>
                <w:b/>
                <w:sz w:val="24"/>
                <w:szCs w:val="24"/>
              </w:rPr>
            </w:pPr>
            <w:r w:rsidRPr="00C22CC8">
              <w:rPr>
                <w:rFonts w:ascii="Bookman Old Style" w:hAnsi="Bookman Old Style"/>
                <w:b/>
              </w:rPr>
              <w:t xml:space="preserve">Paki </w:t>
            </w:r>
            <w:proofErr w:type="spellStart"/>
            <w:r w:rsidRPr="00C22CC8">
              <w:rPr>
                <w:rFonts w:ascii="Bookman Old Style" w:hAnsi="Bookman Old Style"/>
                <w:b/>
              </w:rPr>
              <w:t>larawan</w:t>
            </w:r>
            <w:proofErr w:type="spellEnd"/>
            <w:r w:rsidRPr="00C22CC8">
              <w:rPr>
                <w:rFonts w:ascii="Bookman Old Style" w:hAnsi="Bookman Old Style"/>
                <w:b/>
              </w:rPr>
              <w:t xml:space="preserve"> ng </w:t>
            </w:r>
            <w:proofErr w:type="spellStart"/>
            <w:r w:rsidRPr="00C22CC8">
              <w:rPr>
                <w:rFonts w:ascii="Bookman Old Style" w:hAnsi="Bookman Old Style"/>
                <w:b/>
              </w:rPr>
              <w:t>maigi</w:t>
            </w:r>
            <w:proofErr w:type="spellEnd"/>
            <w:r w:rsidRPr="00C22CC8">
              <w:rPr>
                <w:rFonts w:ascii="Bookman Old Style" w:hAnsi="Bookman Old Style"/>
                <w:b/>
              </w:rPr>
              <w:t xml:space="preserve"> </w:t>
            </w:r>
            <w:proofErr w:type="spellStart"/>
            <w:r w:rsidRPr="00C22CC8">
              <w:rPr>
                <w:rFonts w:ascii="Bookman Old Style" w:hAnsi="Bookman Old Style"/>
                <w:b/>
              </w:rPr>
              <w:t>an</w:t>
            </w:r>
            <w:r>
              <w:rPr>
                <w:rFonts w:ascii="Bookman Old Style" w:hAnsi="Bookman Old Style"/>
                <w:b/>
              </w:rPr>
              <w:t>g</w:t>
            </w:r>
            <w:proofErr w:type="spellEnd"/>
            <w:r>
              <w:rPr>
                <w:rFonts w:ascii="Bookman Old Style" w:hAnsi="Bookman Old Style"/>
                <w:b/>
              </w:rPr>
              <w:t xml:space="preserve"> </w:t>
            </w:r>
            <w:proofErr w:type="spellStart"/>
            <w:r>
              <w:rPr>
                <w:rFonts w:ascii="Bookman Old Style" w:hAnsi="Bookman Old Style"/>
                <w:b/>
              </w:rPr>
              <w:t>inyong</w:t>
            </w:r>
            <w:proofErr w:type="spellEnd"/>
            <w:r>
              <w:rPr>
                <w:rFonts w:ascii="Bookman Old Style" w:hAnsi="Bookman Old Style"/>
                <w:b/>
              </w:rPr>
              <w:t xml:space="preserve"> </w:t>
            </w:r>
            <w:proofErr w:type="spellStart"/>
            <w:r>
              <w:rPr>
                <w:rFonts w:ascii="Bookman Old Style" w:hAnsi="Bookman Old Style"/>
                <w:b/>
              </w:rPr>
              <w:t>layunin</w:t>
            </w:r>
            <w:proofErr w:type="spellEnd"/>
            <w:r>
              <w:rPr>
                <w:rFonts w:ascii="Bookman Old Style" w:hAnsi="Bookman Old Style"/>
                <w:b/>
              </w:rPr>
              <w:t xml:space="preserve"> </w:t>
            </w:r>
            <w:proofErr w:type="spellStart"/>
            <w:r>
              <w:rPr>
                <w:rFonts w:ascii="Bookman Old Style" w:hAnsi="Bookman Old Style"/>
                <w:b/>
              </w:rPr>
              <w:t>sa</w:t>
            </w:r>
            <w:proofErr w:type="spellEnd"/>
            <w:r>
              <w:rPr>
                <w:rFonts w:ascii="Bookman Old Style" w:hAnsi="Bookman Old Style"/>
                <w:b/>
              </w:rPr>
              <w:t xml:space="preserve"> </w:t>
            </w:r>
            <w:proofErr w:type="spellStart"/>
            <w:r>
              <w:rPr>
                <w:rFonts w:ascii="Bookman Old Style" w:hAnsi="Bookman Old Style"/>
                <w:b/>
              </w:rPr>
              <w:t>paghanap</w:t>
            </w:r>
            <w:proofErr w:type="spellEnd"/>
            <w:r>
              <w:rPr>
                <w:rFonts w:ascii="Bookman Old Style" w:hAnsi="Bookman Old Style"/>
                <w:b/>
              </w:rPr>
              <w:t xml:space="preserve"> ng </w:t>
            </w:r>
            <w:proofErr w:type="spellStart"/>
            <w:r w:rsidRPr="00C22CC8">
              <w:rPr>
                <w:rFonts w:ascii="Bookman Old Style" w:hAnsi="Bookman Old Style"/>
                <w:b/>
              </w:rPr>
              <w:t>dokumento</w:t>
            </w:r>
            <w:proofErr w:type="spellEnd"/>
            <w:r>
              <w:rPr>
                <w:rFonts w:ascii="Bookman Old Style" w:hAnsi="Bookman Old Style"/>
                <w:b/>
              </w:rPr>
              <w:t xml:space="preserve"> </w:t>
            </w:r>
            <w:r w:rsidRPr="00C22CC8">
              <w:rPr>
                <w:rFonts w:ascii="Bookman Old Style" w:hAnsi="Bookman Old Style"/>
                <w:b/>
              </w:rPr>
              <w:t>/</w:t>
            </w:r>
            <w:proofErr w:type="spellStart"/>
            <w:r w:rsidRPr="00C22CC8">
              <w:rPr>
                <w:rFonts w:ascii="Bookman Old Style" w:hAnsi="Bookman Old Style"/>
                <w:b/>
              </w:rPr>
              <w:t>impormasyon</w:t>
            </w:r>
            <w:proofErr w:type="spellEnd"/>
            <w:r w:rsidRPr="00C22CC8">
              <w:rPr>
                <w:rFonts w:ascii="Bookman Old Style" w:hAnsi="Bookman Old Style"/>
                <w:b/>
              </w:rPr>
              <w:t>.</w:t>
            </w:r>
            <w:r w:rsidRPr="00C22CC8">
              <w:rPr>
                <w:rFonts w:ascii="Bookman Old Style" w:hAnsi="Bookman Old Style"/>
              </w:rPr>
              <w:t xml:space="preserve"> </w:t>
            </w:r>
            <w:r>
              <w:rPr>
                <w:rFonts w:ascii="Bookman Old Style" w:hAnsi="Bookman Old Style"/>
              </w:rPr>
              <w:t xml:space="preserve"> </w:t>
            </w:r>
            <w:r w:rsidRPr="00C22CC8">
              <w:rPr>
                <w:rFonts w:ascii="Bookman Old Style" w:hAnsi="Bookman Old Style"/>
              </w:rPr>
              <w:t>(Please sufficiently describe</w:t>
            </w:r>
            <w:r>
              <w:rPr>
                <w:rFonts w:ascii="Bookman Old Style" w:hAnsi="Bookman Old Style"/>
              </w:rPr>
              <w:t xml:space="preserve"> your purpose for securing this</w:t>
            </w:r>
            <w:r w:rsidRPr="00C22CC8">
              <w:rPr>
                <w:rFonts w:ascii="Bookman Old Style" w:hAnsi="Bookman Old Style"/>
              </w:rPr>
              <w:t xml:space="preserve"> documents/information.)</w:t>
            </w:r>
          </w:p>
          <w:p w:rsidR="000B7AD9" w:rsidRPr="00C22CC8" w:rsidRDefault="000B7AD9">
            <w:pPr>
              <w:rPr>
                <w:rFonts w:ascii="Bookman Old Style" w:hAnsi="Bookman Old Style"/>
                <w:b/>
                <w:sz w:val="24"/>
                <w:szCs w:val="24"/>
              </w:rPr>
            </w:pPr>
          </w:p>
          <w:p w:rsidR="000B7AD9" w:rsidRDefault="000B7AD9">
            <w:pPr>
              <w:rPr>
                <w:rFonts w:ascii="Bookman Old Style" w:hAnsi="Bookman Old Style"/>
                <w:b/>
                <w:sz w:val="24"/>
                <w:szCs w:val="24"/>
              </w:rPr>
            </w:pPr>
          </w:p>
          <w:p w:rsidR="00613E15" w:rsidRPr="00C22CC8" w:rsidRDefault="00613E15">
            <w:pPr>
              <w:rPr>
                <w:rFonts w:ascii="Bookman Old Style" w:hAnsi="Bookman Old Style"/>
                <w:b/>
                <w:sz w:val="24"/>
                <w:szCs w:val="24"/>
              </w:rPr>
            </w:pPr>
          </w:p>
        </w:tc>
      </w:tr>
      <w:tr w:rsidR="000B7AD9" w:rsidTr="00C22CC8">
        <w:tc>
          <w:tcPr>
            <w:tcW w:w="5130" w:type="dxa"/>
          </w:tcPr>
          <w:p w:rsidR="000B7AD9" w:rsidRPr="00736E1A" w:rsidRDefault="00C22CC8">
            <w:pPr>
              <w:rPr>
                <w:rFonts w:ascii="Bookman Old Style" w:hAnsi="Bookman Old Style"/>
                <w:b/>
                <w:sz w:val="24"/>
                <w:szCs w:val="24"/>
              </w:rPr>
            </w:pPr>
            <w:r w:rsidRPr="00736E1A">
              <w:rPr>
                <w:rFonts w:ascii="Bookman Old Style" w:hAnsi="Bookman Old Style"/>
                <w:b/>
              </w:rPr>
              <w:t>PANGALAN</w:t>
            </w:r>
            <w:r w:rsidRPr="00736E1A">
              <w:rPr>
                <w:rFonts w:ascii="Bookman Old Style" w:hAnsi="Bookman Old Style"/>
              </w:rPr>
              <w:t xml:space="preserve"> (Name):</w:t>
            </w:r>
          </w:p>
          <w:p w:rsidR="000B7AD9" w:rsidRPr="00736E1A" w:rsidRDefault="000B7AD9">
            <w:pPr>
              <w:rPr>
                <w:rFonts w:ascii="Bookman Old Style" w:hAnsi="Bookman Old Style"/>
                <w:b/>
                <w:sz w:val="24"/>
                <w:szCs w:val="24"/>
              </w:rPr>
            </w:pPr>
          </w:p>
          <w:p w:rsidR="000B7AD9" w:rsidRPr="00736E1A" w:rsidRDefault="000B7AD9">
            <w:pPr>
              <w:rPr>
                <w:rFonts w:ascii="Bookman Old Style" w:hAnsi="Bookman Old Style"/>
                <w:b/>
                <w:sz w:val="24"/>
                <w:szCs w:val="24"/>
              </w:rPr>
            </w:pPr>
          </w:p>
        </w:tc>
        <w:tc>
          <w:tcPr>
            <w:tcW w:w="5130" w:type="dxa"/>
          </w:tcPr>
          <w:p w:rsidR="000B7AD9" w:rsidRPr="00736E1A" w:rsidRDefault="00C22CC8">
            <w:pPr>
              <w:rPr>
                <w:rFonts w:ascii="Bookman Old Style" w:hAnsi="Bookman Old Style"/>
                <w:b/>
                <w:sz w:val="24"/>
                <w:szCs w:val="24"/>
              </w:rPr>
            </w:pPr>
            <w:r w:rsidRPr="00F44CAB">
              <w:rPr>
                <w:rFonts w:ascii="Bookman Old Style" w:hAnsi="Bookman Old Style"/>
                <w:b/>
              </w:rPr>
              <w:t>CONTACT</w:t>
            </w:r>
            <w:r w:rsidRPr="00736E1A">
              <w:rPr>
                <w:rFonts w:ascii="Bookman Old Style" w:hAnsi="Bookman Old Style"/>
              </w:rPr>
              <w:t xml:space="preserve"> (Mobile No., Email, etc.):</w:t>
            </w:r>
          </w:p>
        </w:tc>
      </w:tr>
      <w:tr w:rsidR="000B7AD9" w:rsidTr="00C22CC8">
        <w:tc>
          <w:tcPr>
            <w:tcW w:w="5130" w:type="dxa"/>
          </w:tcPr>
          <w:p w:rsidR="000B7AD9" w:rsidRPr="00736E1A" w:rsidRDefault="00C22CC8">
            <w:pPr>
              <w:rPr>
                <w:rFonts w:ascii="Bookman Old Style" w:hAnsi="Bookman Old Style"/>
                <w:b/>
                <w:sz w:val="24"/>
                <w:szCs w:val="24"/>
              </w:rPr>
            </w:pPr>
            <w:r w:rsidRPr="00F44CAB">
              <w:rPr>
                <w:rFonts w:ascii="Bookman Old Style" w:hAnsi="Bookman Old Style"/>
                <w:b/>
              </w:rPr>
              <w:t>LAGDA</w:t>
            </w:r>
            <w:r w:rsidRPr="00736E1A">
              <w:rPr>
                <w:rFonts w:ascii="Bookman Old Style" w:hAnsi="Bookman Old Style"/>
              </w:rPr>
              <w:t xml:space="preserve"> (Signature):</w:t>
            </w:r>
          </w:p>
          <w:p w:rsidR="000B7AD9" w:rsidRPr="00736E1A" w:rsidRDefault="000B7AD9">
            <w:pPr>
              <w:rPr>
                <w:rFonts w:ascii="Bookman Old Style" w:hAnsi="Bookman Old Style"/>
                <w:b/>
                <w:sz w:val="24"/>
                <w:szCs w:val="24"/>
              </w:rPr>
            </w:pPr>
          </w:p>
          <w:p w:rsidR="000B7AD9" w:rsidRPr="00736E1A" w:rsidRDefault="000B7AD9">
            <w:pPr>
              <w:rPr>
                <w:rFonts w:ascii="Bookman Old Style" w:hAnsi="Bookman Old Style"/>
                <w:b/>
                <w:sz w:val="24"/>
                <w:szCs w:val="24"/>
              </w:rPr>
            </w:pPr>
          </w:p>
        </w:tc>
        <w:tc>
          <w:tcPr>
            <w:tcW w:w="5130" w:type="dxa"/>
          </w:tcPr>
          <w:p w:rsidR="000B7AD9" w:rsidRPr="00736E1A" w:rsidRDefault="00C22CC8">
            <w:pPr>
              <w:rPr>
                <w:rFonts w:ascii="Bookman Old Style" w:hAnsi="Bookman Old Style"/>
                <w:b/>
                <w:sz w:val="24"/>
                <w:szCs w:val="24"/>
              </w:rPr>
            </w:pPr>
            <w:r w:rsidRPr="00F44CAB">
              <w:rPr>
                <w:rFonts w:ascii="Bookman Old Style" w:hAnsi="Bookman Old Style"/>
                <w:b/>
              </w:rPr>
              <w:t>PETSA</w:t>
            </w:r>
            <w:r w:rsidRPr="00736E1A">
              <w:rPr>
                <w:rFonts w:ascii="Bookman Old Style" w:hAnsi="Bookman Old Style"/>
              </w:rPr>
              <w:t xml:space="preserve"> (Date):</w:t>
            </w:r>
          </w:p>
        </w:tc>
      </w:tr>
      <w:tr w:rsidR="000B7AD9" w:rsidTr="00C22CC8">
        <w:tc>
          <w:tcPr>
            <w:tcW w:w="5130" w:type="dxa"/>
          </w:tcPr>
          <w:p w:rsidR="000B7AD9" w:rsidRPr="00736E1A" w:rsidRDefault="00C22CC8">
            <w:pPr>
              <w:rPr>
                <w:rFonts w:ascii="Bookman Old Style" w:hAnsi="Bookman Old Style"/>
                <w:b/>
                <w:sz w:val="24"/>
                <w:szCs w:val="24"/>
              </w:rPr>
            </w:pPr>
            <w:r w:rsidRPr="00F44CAB">
              <w:rPr>
                <w:rFonts w:ascii="Bookman Old Style" w:hAnsi="Bookman Old Style"/>
                <w:b/>
              </w:rPr>
              <w:t>TIRAHAN</w:t>
            </w:r>
            <w:r w:rsidRPr="00736E1A">
              <w:rPr>
                <w:rFonts w:ascii="Bookman Old Style" w:hAnsi="Bookman Old Style"/>
              </w:rPr>
              <w:t xml:space="preserve"> (Address):</w:t>
            </w:r>
          </w:p>
          <w:p w:rsidR="000B7AD9" w:rsidRPr="00736E1A" w:rsidRDefault="000B7AD9">
            <w:pPr>
              <w:rPr>
                <w:rFonts w:ascii="Bookman Old Style" w:hAnsi="Bookman Old Style"/>
                <w:b/>
                <w:sz w:val="24"/>
                <w:szCs w:val="24"/>
              </w:rPr>
            </w:pPr>
          </w:p>
          <w:p w:rsidR="000B7AD9" w:rsidRPr="00736E1A" w:rsidRDefault="000B7AD9">
            <w:pPr>
              <w:rPr>
                <w:rFonts w:ascii="Bookman Old Style" w:hAnsi="Bookman Old Style"/>
                <w:b/>
                <w:sz w:val="24"/>
                <w:szCs w:val="24"/>
              </w:rPr>
            </w:pPr>
          </w:p>
        </w:tc>
        <w:tc>
          <w:tcPr>
            <w:tcW w:w="5130" w:type="dxa"/>
          </w:tcPr>
          <w:p w:rsidR="000B7AD9" w:rsidRDefault="00C22CC8">
            <w:pPr>
              <w:rPr>
                <w:rFonts w:ascii="Bookman Old Style" w:hAnsi="Bookman Old Style"/>
              </w:rPr>
            </w:pPr>
            <w:r w:rsidRPr="00F44CAB">
              <w:rPr>
                <w:rFonts w:ascii="Bookman Old Style" w:hAnsi="Bookman Old Style"/>
                <w:b/>
              </w:rPr>
              <w:t>GOVERNMENT-ISSUED ID</w:t>
            </w:r>
            <w:r w:rsidRPr="00736E1A">
              <w:rPr>
                <w:rFonts w:ascii="Bookman Old Style" w:hAnsi="Bookman Old Style"/>
              </w:rPr>
              <w:t xml:space="preserve"> (Proof of Identity; please attach photocopy):</w:t>
            </w:r>
          </w:p>
          <w:p w:rsidR="005C1CF9" w:rsidRDefault="005C1CF9">
            <w:pPr>
              <w:rPr>
                <w:rFonts w:ascii="Bookman Old Style" w:hAnsi="Bookman Old Style"/>
              </w:rPr>
            </w:pPr>
          </w:p>
          <w:p w:rsidR="005C1CF9" w:rsidRPr="00736E1A" w:rsidRDefault="005C1CF9">
            <w:pPr>
              <w:rPr>
                <w:rFonts w:ascii="Bookman Old Style" w:hAnsi="Bookman Old Style"/>
                <w:b/>
                <w:sz w:val="24"/>
                <w:szCs w:val="24"/>
              </w:rPr>
            </w:pPr>
          </w:p>
        </w:tc>
      </w:tr>
      <w:tr w:rsidR="000B7AD9" w:rsidTr="00C22CC8">
        <w:tc>
          <w:tcPr>
            <w:tcW w:w="5130" w:type="dxa"/>
          </w:tcPr>
          <w:p w:rsidR="000B7AD9" w:rsidRPr="00736E1A" w:rsidRDefault="00C22CC8">
            <w:pPr>
              <w:rPr>
                <w:rFonts w:ascii="Bookman Old Style" w:hAnsi="Bookman Old Style"/>
                <w:b/>
                <w:sz w:val="24"/>
                <w:szCs w:val="24"/>
              </w:rPr>
            </w:pPr>
            <w:r w:rsidRPr="00F44CAB">
              <w:rPr>
                <w:rFonts w:ascii="Bookman Old Style" w:hAnsi="Bookman Old Style"/>
                <w:b/>
              </w:rPr>
              <w:t>OPISINA/ PAARALAN</w:t>
            </w:r>
            <w:r w:rsidRPr="00736E1A">
              <w:rPr>
                <w:rFonts w:ascii="Bookman Old Style" w:hAnsi="Bookman Old Style"/>
              </w:rPr>
              <w:t xml:space="preserve"> (Office/ School): </w:t>
            </w:r>
          </w:p>
          <w:p w:rsidR="000B7AD9" w:rsidRPr="00736E1A" w:rsidRDefault="000B7AD9">
            <w:pPr>
              <w:rPr>
                <w:rFonts w:ascii="Bookman Old Style" w:hAnsi="Bookman Old Style"/>
                <w:b/>
                <w:sz w:val="24"/>
                <w:szCs w:val="24"/>
              </w:rPr>
            </w:pPr>
          </w:p>
          <w:p w:rsidR="000B7AD9" w:rsidRPr="00736E1A" w:rsidRDefault="000B7AD9">
            <w:pPr>
              <w:rPr>
                <w:rFonts w:ascii="Bookman Old Style" w:hAnsi="Bookman Old Style"/>
                <w:b/>
                <w:sz w:val="24"/>
                <w:szCs w:val="24"/>
              </w:rPr>
            </w:pPr>
          </w:p>
        </w:tc>
        <w:tc>
          <w:tcPr>
            <w:tcW w:w="5130" w:type="dxa"/>
          </w:tcPr>
          <w:p w:rsidR="000B7AD9" w:rsidRPr="00736E1A" w:rsidRDefault="00C22CC8">
            <w:pPr>
              <w:rPr>
                <w:rFonts w:ascii="Bookman Old Style" w:hAnsi="Bookman Old Style"/>
                <w:b/>
                <w:sz w:val="24"/>
                <w:szCs w:val="24"/>
              </w:rPr>
            </w:pPr>
            <w:r w:rsidRPr="00F44CAB">
              <w:rPr>
                <w:rFonts w:ascii="Bookman Old Style" w:hAnsi="Bookman Old Style"/>
                <w:b/>
              </w:rPr>
              <w:t>EDAD</w:t>
            </w:r>
            <w:r w:rsidRPr="00736E1A">
              <w:rPr>
                <w:rFonts w:ascii="Bookman Old Style" w:hAnsi="Bookman Old Style"/>
              </w:rPr>
              <w:t xml:space="preserve"> (Age):</w:t>
            </w:r>
          </w:p>
        </w:tc>
      </w:tr>
      <w:tr w:rsidR="000B7AD9" w:rsidTr="00C22CC8">
        <w:tc>
          <w:tcPr>
            <w:tcW w:w="10260" w:type="dxa"/>
            <w:gridSpan w:val="2"/>
          </w:tcPr>
          <w:p w:rsidR="00C22CC8" w:rsidRPr="00736E1A" w:rsidRDefault="00C22CC8">
            <w:pPr>
              <w:rPr>
                <w:rFonts w:ascii="Bookman Old Style" w:hAnsi="Bookman Old Style"/>
              </w:rPr>
            </w:pPr>
            <w:r w:rsidRPr="00F44CAB">
              <w:rPr>
                <w:rFonts w:ascii="Bookman Old Style" w:hAnsi="Bookman Old Style"/>
                <w:b/>
              </w:rPr>
              <w:t>PAGKILALA NG PAGTANGGAP NG DOKUMENTO</w:t>
            </w:r>
            <w:r w:rsidRPr="00736E1A">
              <w:rPr>
                <w:rFonts w:ascii="Bookman Old Style" w:hAnsi="Bookman Old Style"/>
              </w:rPr>
              <w:t xml:space="preserve"> (Acknowledgment receipt of document): </w:t>
            </w:r>
          </w:p>
          <w:p w:rsidR="00C22CC8" w:rsidRPr="00736E1A" w:rsidRDefault="00C22CC8">
            <w:pPr>
              <w:rPr>
                <w:rFonts w:ascii="Bookman Old Style" w:hAnsi="Bookman Old Style"/>
              </w:rPr>
            </w:pPr>
          </w:p>
          <w:p w:rsidR="00736E1A" w:rsidRPr="00736E1A" w:rsidRDefault="00C22CC8">
            <w:pPr>
              <w:rPr>
                <w:rFonts w:ascii="Bookman Old Style" w:hAnsi="Bookman Old Style"/>
              </w:rPr>
            </w:pPr>
            <w:proofErr w:type="spellStart"/>
            <w:r w:rsidRPr="00736E1A">
              <w:rPr>
                <w:rFonts w:ascii="Bookman Old Style" w:hAnsi="Bookman Old Style"/>
              </w:rPr>
              <w:t>Ang</w:t>
            </w:r>
            <w:proofErr w:type="spellEnd"/>
            <w:r w:rsidRPr="00736E1A">
              <w:rPr>
                <w:rFonts w:ascii="Bookman Old Style" w:hAnsi="Bookman Old Style"/>
              </w:rPr>
              <w:t xml:space="preserve"> </w:t>
            </w:r>
            <w:proofErr w:type="spellStart"/>
            <w:r w:rsidRPr="00736E1A">
              <w:rPr>
                <w:rFonts w:ascii="Bookman Old Style" w:hAnsi="Bookman Old Style"/>
              </w:rPr>
              <w:t>dokumentong</w:t>
            </w:r>
            <w:proofErr w:type="spellEnd"/>
            <w:r w:rsidRPr="00736E1A">
              <w:rPr>
                <w:rFonts w:ascii="Bookman Old Style" w:hAnsi="Bookman Old Style"/>
              </w:rPr>
              <w:t xml:space="preserve"> </w:t>
            </w:r>
            <w:proofErr w:type="spellStart"/>
            <w:r w:rsidRPr="00736E1A">
              <w:rPr>
                <w:rFonts w:ascii="Bookman Old Style" w:hAnsi="Bookman Old Style"/>
              </w:rPr>
              <w:t>nakasaad</w:t>
            </w:r>
            <w:proofErr w:type="spellEnd"/>
            <w:r w:rsidRPr="00736E1A">
              <w:rPr>
                <w:rFonts w:ascii="Bookman Old Style" w:hAnsi="Bookman Old Style"/>
              </w:rPr>
              <w:t xml:space="preserve"> </w:t>
            </w:r>
            <w:proofErr w:type="spellStart"/>
            <w:r w:rsidRPr="00736E1A">
              <w:rPr>
                <w:rFonts w:ascii="Bookman Old Style" w:hAnsi="Bookman Old Style"/>
              </w:rPr>
              <w:t>sa</w:t>
            </w:r>
            <w:proofErr w:type="spellEnd"/>
            <w:r w:rsidRPr="00736E1A">
              <w:rPr>
                <w:rFonts w:ascii="Bookman Old Style" w:hAnsi="Bookman Old Style"/>
              </w:rPr>
              <w:t xml:space="preserve"> </w:t>
            </w:r>
            <w:proofErr w:type="spellStart"/>
            <w:r w:rsidRPr="00736E1A">
              <w:rPr>
                <w:rFonts w:ascii="Bookman Old Style" w:hAnsi="Bookman Old Style"/>
              </w:rPr>
              <w:t>itaas</w:t>
            </w:r>
            <w:proofErr w:type="spellEnd"/>
            <w:r w:rsidRPr="00736E1A">
              <w:rPr>
                <w:rFonts w:ascii="Bookman Old Style" w:hAnsi="Bookman Old Style"/>
              </w:rPr>
              <w:t xml:space="preserve"> ay </w:t>
            </w:r>
            <w:proofErr w:type="spellStart"/>
            <w:r w:rsidRPr="00736E1A">
              <w:rPr>
                <w:rFonts w:ascii="Bookman Old Style" w:hAnsi="Bookman Old Style"/>
              </w:rPr>
              <w:t>tinanggap</w:t>
            </w:r>
            <w:proofErr w:type="spellEnd"/>
            <w:r w:rsidRPr="00736E1A">
              <w:rPr>
                <w:rFonts w:ascii="Bookman Old Style" w:hAnsi="Bookman Old Style"/>
              </w:rPr>
              <w:t xml:space="preserve"> </w:t>
            </w:r>
            <w:proofErr w:type="spellStart"/>
            <w:r w:rsidRPr="00736E1A">
              <w:rPr>
                <w:rFonts w:ascii="Bookman Old Style" w:hAnsi="Bookman Old Style"/>
              </w:rPr>
              <w:t>ni</w:t>
            </w:r>
            <w:proofErr w:type="spellEnd"/>
            <w:r w:rsidRPr="00736E1A">
              <w:rPr>
                <w:rFonts w:ascii="Bookman Old Style" w:hAnsi="Bookman Old Style"/>
              </w:rPr>
              <w:t>:</w:t>
            </w:r>
          </w:p>
          <w:p w:rsidR="00736E1A" w:rsidRPr="00736E1A" w:rsidRDefault="00736E1A">
            <w:pPr>
              <w:rPr>
                <w:rFonts w:ascii="Bookman Old Style" w:hAnsi="Bookman Old Style"/>
              </w:rPr>
            </w:pPr>
          </w:p>
          <w:p w:rsidR="00736E1A" w:rsidRPr="00736E1A" w:rsidRDefault="00C22CC8">
            <w:pPr>
              <w:rPr>
                <w:rFonts w:ascii="Bookman Old Style" w:hAnsi="Bookman Old Style"/>
              </w:rPr>
            </w:pPr>
            <w:proofErr w:type="spellStart"/>
            <w:r w:rsidRPr="00B61C80">
              <w:rPr>
                <w:rFonts w:ascii="Bookman Old Style" w:hAnsi="Bookman Old Style"/>
                <w:b/>
              </w:rPr>
              <w:t>Pangalan</w:t>
            </w:r>
            <w:proofErr w:type="spellEnd"/>
            <w:r w:rsidRPr="00736E1A">
              <w:rPr>
                <w:rFonts w:ascii="Bookman Old Style" w:hAnsi="Bookman Old Style"/>
              </w:rPr>
              <w:t xml:space="preserve"> (Name): ______________________ </w:t>
            </w:r>
          </w:p>
          <w:p w:rsidR="00736E1A" w:rsidRPr="00736E1A" w:rsidRDefault="00C22CC8">
            <w:pPr>
              <w:rPr>
                <w:rFonts w:ascii="Bookman Old Style" w:hAnsi="Bookman Old Style"/>
              </w:rPr>
            </w:pPr>
            <w:proofErr w:type="spellStart"/>
            <w:r w:rsidRPr="00B61C80">
              <w:rPr>
                <w:rFonts w:ascii="Bookman Old Style" w:hAnsi="Bookman Old Style"/>
                <w:b/>
              </w:rPr>
              <w:t>Lagda</w:t>
            </w:r>
            <w:proofErr w:type="spellEnd"/>
            <w:r w:rsidRPr="00736E1A">
              <w:rPr>
                <w:rFonts w:ascii="Bookman Old Style" w:hAnsi="Bookman Old Style"/>
              </w:rPr>
              <w:t xml:space="preserve"> (Signature): ______________________ </w:t>
            </w:r>
          </w:p>
          <w:p w:rsidR="000B7AD9" w:rsidRPr="00736E1A" w:rsidRDefault="00C22CC8">
            <w:pPr>
              <w:rPr>
                <w:rFonts w:ascii="Bookman Old Style" w:hAnsi="Bookman Old Style"/>
                <w:b/>
                <w:sz w:val="24"/>
                <w:szCs w:val="24"/>
              </w:rPr>
            </w:pPr>
            <w:proofErr w:type="spellStart"/>
            <w:r w:rsidRPr="00B61C80">
              <w:rPr>
                <w:rFonts w:ascii="Bookman Old Style" w:hAnsi="Bookman Old Style"/>
                <w:b/>
              </w:rPr>
              <w:t>Petsa</w:t>
            </w:r>
            <w:proofErr w:type="spellEnd"/>
            <w:r w:rsidRPr="00736E1A">
              <w:rPr>
                <w:rFonts w:ascii="Bookman Old Style" w:hAnsi="Bookman Old Style"/>
              </w:rPr>
              <w:t xml:space="preserve"> (Date): __________________________</w:t>
            </w:r>
          </w:p>
          <w:p w:rsidR="00736E1A" w:rsidRPr="00736E1A" w:rsidRDefault="00736E1A">
            <w:pPr>
              <w:rPr>
                <w:rFonts w:ascii="Bookman Old Style" w:hAnsi="Bookman Old Style"/>
                <w:b/>
                <w:sz w:val="24"/>
                <w:szCs w:val="24"/>
              </w:rPr>
            </w:pPr>
          </w:p>
        </w:tc>
      </w:tr>
      <w:tr w:rsidR="000B7AD9" w:rsidTr="00C22CC8">
        <w:tc>
          <w:tcPr>
            <w:tcW w:w="10260" w:type="dxa"/>
            <w:gridSpan w:val="2"/>
          </w:tcPr>
          <w:p w:rsidR="00736E1A" w:rsidRDefault="00736E1A">
            <w:pPr>
              <w:rPr>
                <w:rFonts w:ascii="Bookman Old Style" w:hAnsi="Bookman Old Style"/>
              </w:rPr>
            </w:pPr>
          </w:p>
          <w:p w:rsidR="000B7AD9" w:rsidRPr="00736E1A" w:rsidRDefault="00736E1A" w:rsidP="005C1CF9">
            <w:pPr>
              <w:jc w:val="both"/>
              <w:rPr>
                <w:rFonts w:ascii="Bookman Old Style" w:hAnsi="Bookman Old Style"/>
                <w:b/>
                <w:sz w:val="24"/>
                <w:szCs w:val="24"/>
              </w:rPr>
            </w:pPr>
            <w:r w:rsidRPr="00736E1A">
              <w:rPr>
                <w:rFonts w:ascii="Bookman Old Style" w:hAnsi="Bookman Old Style"/>
                <w:b/>
              </w:rPr>
              <w:t>TERMS OF USE:</w:t>
            </w:r>
            <w:r w:rsidRPr="00736E1A">
              <w:rPr>
                <w:rFonts w:ascii="Bookman Old Style" w:hAnsi="Bookman Old Style"/>
              </w:rPr>
              <w:t xml:space="preserve"> This document and any information herein: (1) shall not be used for any purpose other than what is indicated in the FOI request as approved; (2) shall not be used for purposes contrary to law, morals, good customs, or public policy; and (3) shall not be reproduced for any commercial use. Any violation will be addressed accordingly</w:t>
            </w:r>
          </w:p>
        </w:tc>
      </w:tr>
    </w:tbl>
    <w:p w:rsidR="000B7AD9" w:rsidRPr="0025443C" w:rsidRDefault="000B7AD9">
      <w:pPr>
        <w:rPr>
          <w:rFonts w:ascii="Bookman Old Style" w:hAnsi="Bookman Old Style"/>
          <w:b/>
          <w:sz w:val="24"/>
          <w:szCs w:val="24"/>
        </w:rPr>
      </w:pPr>
    </w:p>
    <w:p w:rsidR="00825033" w:rsidRDefault="00825033" w:rsidP="00825033">
      <w:pPr>
        <w:jc w:val="center"/>
        <w:rPr>
          <w:rFonts w:ascii="Bookman Old Style" w:hAnsi="Bookman Old Style"/>
          <w:b/>
          <w:sz w:val="24"/>
          <w:szCs w:val="24"/>
        </w:rPr>
      </w:pPr>
      <w:r>
        <w:rPr>
          <w:rFonts w:ascii="Bookman Old Style" w:hAnsi="Bookman Old Style"/>
          <w:b/>
          <w:sz w:val="24"/>
          <w:szCs w:val="24"/>
        </w:rPr>
        <w:t>ANNEX D</w:t>
      </w:r>
      <w:r w:rsidRPr="0025443C">
        <w:rPr>
          <w:rFonts w:ascii="Bookman Old Style" w:hAnsi="Bookman Old Style"/>
          <w:b/>
          <w:sz w:val="24"/>
          <w:szCs w:val="24"/>
        </w:rPr>
        <w:t xml:space="preserve"> </w:t>
      </w:r>
    </w:p>
    <w:p w:rsidR="00825033" w:rsidRDefault="00825033" w:rsidP="00825033">
      <w:pPr>
        <w:jc w:val="center"/>
        <w:rPr>
          <w:rFonts w:ascii="Bookman Old Style" w:hAnsi="Bookman Old Style"/>
          <w:b/>
          <w:sz w:val="24"/>
          <w:szCs w:val="24"/>
        </w:rPr>
      </w:pPr>
      <w:r>
        <w:rPr>
          <w:rFonts w:ascii="Bookman Old Style" w:hAnsi="Bookman Old Style"/>
          <w:b/>
          <w:sz w:val="24"/>
          <w:szCs w:val="24"/>
        </w:rPr>
        <w:t>FOI APPEAL TEMPLATE</w:t>
      </w:r>
    </w:p>
    <w:p w:rsidR="00DD0B00" w:rsidRDefault="00DD0B00"/>
    <w:p w:rsidR="00825033" w:rsidRDefault="00E76A23">
      <w:pPr>
        <w:rPr>
          <w:rFonts w:ascii="Bookman Old Style" w:hAnsi="Bookman Old Style"/>
          <w:sz w:val="24"/>
          <w:szCs w:val="24"/>
        </w:rPr>
      </w:pPr>
      <w:r w:rsidRPr="00E76A23">
        <w:rPr>
          <w:rFonts w:ascii="Bookman Old Style" w:hAnsi="Bookman Old Style"/>
          <w:sz w:val="24"/>
          <w:szCs w:val="24"/>
        </w:rPr>
        <w:t>[</w:t>
      </w:r>
      <w:r w:rsidR="00B60FD0">
        <w:rPr>
          <w:rFonts w:ascii="Bookman Old Style" w:hAnsi="Bookman Old Style"/>
          <w:sz w:val="24"/>
          <w:szCs w:val="24"/>
        </w:rPr>
        <w:t>D</w:t>
      </w:r>
      <w:r w:rsidRPr="00E76A23">
        <w:rPr>
          <w:rFonts w:ascii="Bookman Old Style" w:hAnsi="Bookman Old Style"/>
          <w:sz w:val="24"/>
          <w:szCs w:val="24"/>
        </w:rPr>
        <w:t>ate]</w:t>
      </w:r>
    </w:p>
    <w:p w:rsidR="00E76A23" w:rsidRPr="00E76A23" w:rsidRDefault="00E76A23">
      <w:pPr>
        <w:rPr>
          <w:rFonts w:ascii="Bookman Old Style" w:hAnsi="Bookman Old Style"/>
          <w:sz w:val="24"/>
          <w:szCs w:val="24"/>
        </w:rPr>
      </w:pPr>
    </w:p>
    <w:p w:rsidR="00E76A23" w:rsidRPr="00B60FD0" w:rsidRDefault="003E5126" w:rsidP="00B60FD0">
      <w:pPr>
        <w:pStyle w:val="NoSpacing"/>
        <w:rPr>
          <w:rFonts w:ascii="Bookman Old Style" w:hAnsi="Bookman Old Style"/>
          <w:sz w:val="24"/>
          <w:szCs w:val="24"/>
        </w:rPr>
      </w:pPr>
      <w:proofErr w:type="spellStart"/>
      <w:r>
        <w:rPr>
          <w:rFonts w:ascii="Bookman Old Style" w:hAnsi="Bookman Old Style"/>
          <w:sz w:val="24"/>
          <w:szCs w:val="24"/>
        </w:rPr>
        <w:t>Kolambugan</w:t>
      </w:r>
      <w:proofErr w:type="spellEnd"/>
      <w:r w:rsidR="00B60FD0" w:rsidRPr="00B60FD0">
        <w:rPr>
          <w:rFonts w:ascii="Bookman Old Style" w:hAnsi="Bookman Old Style"/>
          <w:sz w:val="24"/>
          <w:szCs w:val="24"/>
        </w:rPr>
        <w:t xml:space="preserve"> Water District</w:t>
      </w:r>
    </w:p>
    <w:p w:rsidR="00B60FD0" w:rsidRPr="00B60FD0" w:rsidRDefault="003E5126" w:rsidP="00B60FD0">
      <w:pPr>
        <w:pStyle w:val="NoSpacing"/>
        <w:rPr>
          <w:rFonts w:ascii="Bookman Old Style" w:hAnsi="Bookman Old Style"/>
          <w:sz w:val="24"/>
          <w:szCs w:val="24"/>
        </w:rPr>
      </w:pPr>
      <w:proofErr w:type="spellStart"/>
      <w:r>
        <w:rPr>
          <w:rFonts w:ascii="Bookman Old Style" w:hAnsi="Bookman Old Style"/>
          <w:sz w:val="24"/>
          <w:szCs w:val="24"/>
        </w:rPr>
        <w:t>Kolambugan</w:t>
      </w:r>
      <w:proofErr w:type="spellEnd"/>
      <w:r w:rsidR="00B60FD0" w:rsidRPr="00B60FD0">
        <w:rPr>
          <w:rFonts w:ascii="Bookman Old Style" w:hAnsi="Bookman Old Style"/>
          <w:sz w:val="24"/>
          <w:szCs w:val="24"/>
        </w:rPr>
        <w:t xml:space="preserve">, Lanao </w:t>
      </w:r>
      <w:proofErr w:type="gramStart"/>
      <w:r w:rsidR="00B60FD0" w:rsidRPr="00B60FD0">
        <w:rPr>
          <w:rFonts w:ascii="Bookman Old Style" w:hAnsi="Bookman Old Style"/>
          <w:sz w:val="24"/>
          <w:szCs w:val="24"/>
        </w:rPr>
        <w:t>del</w:t>
      </w:r>
      <w:proofErr w:type="gramEnd"/>
      <w:r w:rsidR="00B60FD0" w:rsidRPr="00B60FD0">
        <w:rPr>
          <w:rFonts w:ascii="Bookman Old Style" w:hAnsi="Bookman Old Style"/>
          <w:sz w:val="24"/>
          <w:szCs w:val="24"/>
        </w:rPr>
        <w:t xml:space="preserve"> Norte</w:t>
      </w:r>
    </w:p>
    <w:p w:rsidR="00B60FD0" w:rsidRPr="00B60FD0" w:rsidRDefault="00B60FD0">
      <w:pPr>
        <w:rPr>
          <w:rFonts w:ascii="Bookman Old Style" w:hAnsi="Bookman Old Style"/>
          <w:sz w:val="24"/>
          <w:szCs w:val="24"/>
        </w:rPr>
      </w:pPr>
    </w:p>
    <w:p w:rsidR="00E76A23" w:rsidRDefault="00825033">
      <w:pPr>
        <w:rPr>
          <w:rFonts w:ascii="Bookman Old Style" w:hAnsi="Bookman Old Style"/>
          <w:sz w:val="24"/>
          <w:szCs w:val="24"/>
        </w:rPr>
      </w:pPr>
      <w:r w:rsidRPr="00E76A23">
        <w:rPr>
          <w:rFonts w:ascii="Bookman Old Style" w:hAnsi="Bookman Old Style"/>
          <w:sz w:val="24"/>
          <w:szCs w:val="24"/>
        </w:rPr>
        <w:t>Dear Sir/Ma’am,</w:t>
      </w:r>
    </w:p>
    <w:p w:rsidR="00B60FD0" w:rsidRDefault="00825033">
      <w:pPr>
        <w:rPr>
          <w:rFonts w:ascii="Bookman Old Style" w:hAnsi="Bookman Old Style"/>
          <w:sz w:val="24"/>
          <w:szCs w:val="24"/>
        </w:rPr>
      </w:pPr>
      <w:r w:rsidRPr="00E76A23">
        <w:rPr>
          <w:rFonts w:ascii="Bookman Old Style" w:hAnsi="Bookman Old Style"/>
          <w:sz w:val="24"/>
          <w:szCs w:val="24"/>
        </w:rPr>
        <w:t>I submitted a request for information dated _____</w:t>
      </w:r>
      <w:r w:rsidR="00B60FD0">
        <w:rPr>
          <w:rFonts w:ascii="Bookman Old Style" w:hAnsi="Bookman Old Style"/>
          <w:sz w:val="24"/>
          <w:szCs w:val="24"/>
        </w:rPr>
        <w:t>_</w:t>
      </w:r>
      <w:r w:rsidRPr="00E76A23">
        <w:rPr>
          <w:rFonts w:ascii="Bookman Old Style" w:hAnsi="Bookman Old Style"/>
          <w:sz w:val="24"/>
          <w:szCs w:val="24"/>
        </w:rPr>
        <w:t>_</w:t>
      </w:r>
      <w:r w:rsidR="00B60FD0">
        <w:rPr>
          <w:rFonts w:ascii="Bookman Old Style" w:hAnsi="Bookman Old Style"/>
          <w:sz w:val="24"/>
          <w:szCs w:val="24"/>
        </w:rPr>
        <w:t>_____________</w:t>
      </w:r>
      <w:r w:rsidRPr="00E76A23">
        <w:rPr>
          <w:rFonts w:ascii="Bookman Old Style" w:hAnsi="Bookman Old Style"/>
          <w:sz w:val="24"/>
          <w:szCs w:val="24"/>
        </w:rPr>
        <w:t>____ asking for _</w:t>
      </w:r>
      <w:r w:rsidR="00B60FD0">
        <w:rPr>
          <w:rFonts w:ascii="Bookman Old Style" w:hAnsi="Bookman Old Style"/>
          <w:sz w:val="24"/>
          <w:szCs w:val="24"/>
        </w:rPr>
        <w:t>_</w:t>
      </w:r>
      <w:r w:rsidRPr="00E76A23">
        <w:rPr>
          <w:rFonts w:ascii="Bookman Old Style" w:hAnsi="Bookman Old Style"/>
          <w:sz w:val="24"/>
          <w:szCs w:val="24"/>
        </w:rPr>
        <w:t>___</w:t>
      </w:r>
      <w:r w:rsidR="00B60FD0">
        <w:rPr>
          <w:rFonts w:ascii="Bookman Old Style" w:hAnsi="Bookman Old Style"/>
          <w:sz w:val="24"/>
          <w:szCs w:val="24"/>
        </w:rPr>
        <w:t>_______________</w:t>
      </w:r>
      <w:r w:rsidRPr="00E76A23">
        <w:rPr>
          <w:rFonts w:ascii="Bookman Old Style" w:hAnsi="Bookman Old Style"/>
          <w:sz w:val="24"/>
          <w:szCs w:val="24"/>
        </w:rPr>
        <w:t xml:space="preserve">______. Attached is a copy. </w:t>
      </w:r>
    </w:p>
    <w:p w:rsidR="00B60FD0" w:rsidRDefault="00825033">
      <w:pPr>
        <w:rPr>
          <w:rFonts w:ascii="Bookman Old Style" w:hAnsi="Bookman Old Style"/>
          <w:sz w:val="24"/>
          <w:szCs w:val="24"/>
        </w:rPr>
      </w:pPr>
      <w:r w:rsidRPr="00E76A23">
        <w:rPr>
          <w:rFonts w:ascii="Bookman Old Style" w:hAnsi="Bookman Old Style"/>
          <w:sz w:val="24"/>
          <w:szCs w:val="24"/>
        </w:rPr>
        <w:t>On ___</w:t>
      </w:r>
      <w:r w:rsidR="00B60FD0">
        <w:rPr>
          <w:rFonts w:ascii="Bookman Old Style" w:hAnsi="Bookman Old Style"/>
          <w:sz w:val="24"/>
          <w:szCs w:val="24"/>
        </w:rPr>
        <w:t>_________</w:t>
      </w:r>
      <w:r w:rsidRPr="00E76A23">
        <w:rPr>
          <w:rFonts w:ascii="Bookman Old Style" w:hAnsi="Bookman Old Style"/>
          <w:sz w:val="24"/>
          <w:szCs w:val="24"/>
        </w:rPr>
        <w:t>_______, I received a notice denying the request for the following reason: _________</w:t>
      </w:r>
      <w:r w:rsidR="00B60FD0">
        <w:rPr>
          <w:rFonts w:ascii="Bookman Old Style" w:hAnsi="Bookman Old Style"/>
          <w:sz w:val="24"/>
          <w:szCs w:val="24"/>
        </w:rPr>
        <w:t>__________</w:t>
      </w:r>
      <w:r w:rsidRPr="00E76A23">
        <w:rPr>
          <w:rFonts w:ascii="Bookman Old Style" w:hAnsi="Bookman Old Style"/>
          <w:sz w:val="24"/>
          <w:szCs w:val="24"/>
        </w:rPr>
        <w:t>_. Attached is a copy.</w:t>
      </w:r>
    </w:p>
    <w:p w:rsidR="00B60FD0" w:rsidRDefault="00825033">
      <w:pPr>
        <w:rPr>
          <w:rFonts w:ascii="Bookman Old Style" w:hAnsi="Bookman Old Style"/>
          <w:sz w:val="24"/>
          <w:szCs w:val="24"/>
        </w:rPr>
      </w:pPr>
      <w:r w:rsidRPr="00E76A23">
        <w:rPr>
          <w:rFonts w:ascii="Bookman Old Style" w:hAnsi="Bookman Old Style"/>
          <w:sz w:val="24"/>
          <w:szCs w:val="24"/>
        </w:rPr>
        <w:t>I would like to appeal this denial on the following ground: _____</w:t>
      </w:r>
      <w:r w:rsidR="00B60FD0">
        <w:rPr>
          <w:rFonts w:ascii="Bookman Old Style" w:hAnsi="Bookman Old Style"/>
          <w:sz w:val="24"/>
          <w:szCs w:val="24"/>
        </w:rPr>
        <w:t>_________</w:t>
      </w:r>
      <w:r w:rsidRPr="00E76A23">
        <w:rPr>
          <w:rFonts w:ascii="Bookman Old Style" w:hAnsi="Bookman Old Style"/>
          <w:sz w:val="24"/>
          <w:szCs w:val="24"/>
        </w:rPr>
        <w:t>_____.</w:t>
      </w:r>
    </w:p>
    <w:p w:rsidR="00B60FD0" w:rsidRDefault="00825033">
      <w:pPr>
        <w:rPr>
          <w:rFonts w:ascii="Bookman Old Style" w:hAnsi="Bookman Old Style"/>
          <w:sz w:val="24"/>
          <w:szCs w:val="24"/>
        </w:rPr>
      </w:pPr>
      <w:r w:rsidRPr="00E76A23">
        <w:rPr>
          <w:rFonts w:ascii="Bookman Old Style" w:hAnsi="Bookman Old Style"/>
          <w:sz w:val="24"/>
          <w:szCs w:val="24"/>
        </w:rPr>
        <w:t>This appeal is being filed within fifteen (15) working days from receipt of the notice of denial.</w:t>
      </w:r>
    </w:p>
    <w:p w:rsidR="00B60FD0" w:rsidRDefault="00B60FD0">
      <w:pPr>
        <w:rPr>
          <w:rFonts w:ascii="Bookman Old Style" w:hAnsi="Bookman Old Style"/>
          <w:sz w:val="24"/>
          <w:szCs w:val="24"/>
        </w:rPr>
      </w:pPr>
    </w:p>
    <w:p w:rsidR="00B60FD0" w:rsidRDefault="00825033">
      <w:pPr>
        <w:rPr>
          <w:rFonts w:ascii="Bookman Old Style" w:hAnsi="Bookman Old Style"/>
          <w:sz w:val="24"/>
          <w:szCs w:val="24"/>
        </w:rPr>
      </w:pPr>
      <w:r w:rsidRPr="00E76A23">
        <w:rPr>
          <w:rFonts w:ascii="Bookman Old Style" w:hAnsi="Bookman Old Style"/>
          <w:sz w:val="24"/>
          <w:szCs w:val="24"/>
        </w:rPr>
        <w:t xml:space="preserve">Thank you. </w:t>
      </w:r>
    </w:p>
    <w:p w:rsidR="00B60FD0" w:rsidRDefault="00B60FD0">
      <w:pPr>
        <w:rPr>
          <w:rFonts w:ascii="Bookman Old Style" w:hAnsi="Bookman Old Style"/>
          <w:sz w:val="24"/>
          <w:szCs w:val="24"/>
        </w:rPr>
      </w:pPr>
    </w:p>
    <w:p w:rsidR="00B60FD0" w:rsidRDefault="00825033">
      <w:pPr>
        <w:rPr>
          <w:rFonts w:ascii="Bookman Old Style" w:hAnsi="Bookman Old Style"/>
          <w:sz w:val="24"/>
          <w:szCs w:val="24"/>
        </w:rPr>
      </w:pPr>
      <w:r w:rsidRPr="00E76A23">
        <w:rPr>
          <w:rFonts w:ascii="Bookman Old Style" w:hAnsi="Bookman Old Style"/>
          <w:sz w:val="24"/>
          <w:szCs w:val="24"/>
        </w:rPr>
        <w:t>Respectfully,</w:t>
      </w:r>
    </w:p>
    <w:p w:rsidR="00B60FD0" w:rsidRDefault="00B60FD0">
      <w:pPr>
        <w:rPr>
          <w:rFonts w:ascii="Bookman Old Style" w:hAnsi="Bookman Old Style"/>
          <w:sz w:val="24"/>
          <w:szCs w:val="24"/>
        </w:rPr>
      </w:pPr>
    </w:p>
    <w:p w:rsidR="00825033" w:rsidRPr="00E76A23" w:rsidRDefault="00825033">
      <w:pPr>
        <w:rPr>
          <w:rFonts w:ascii="Bookman Old Style" w:hAnsi="Bookman Old Style"/>
          <w:sz w:val="24"/>
          <w:szCs w:val="24"/>
        </w:rPr>
      </w:pPr>
      <w:r w:rsidRPr="00E76A23">
        <w:rPr>
          <w:rFonts w:ascii="Bookman Old Style" w:hAnsi="Bookman Old Style"/>
          <w:sz w:val="24"/>
          <w:szCs w:val="24"/>
        </w:rPr>
        <w:t xml:space="preserve"> Requesting Party</w:t>
      </w:r>
    </w:p>
    <w:sectPr w:rsidR="00825033" w:rsidRPr="00E76A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239" w:rsidRDefault="00734239" w:rsidP="00A14EF7">
      <w:pPr>
        <w:spacing w:after="0" w:line="240" w:lineRule="auto"/>
      </w:pPr>
      <w:r>
        <w:separator/>
      </w:r>
    </w:p>
  </w:endnote>
  <w:endnote w:type="continuationSeparator" w:id="0">
    <w:p w:rsidR="00734239" w:rsidRDefault="00734239" w:rsidP="00A14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71232"/>
      <w:docPartObj>
        <w:docPartGallery w:val="Page Numbers (Bottom of Page)"/>
        <w:docPartUnique/>
      </w:docPartObj>
    </w:sdtPr>
    <w:sdtEndPr>
      <w:rPr>
        <w:noProof/>
      </w:rPr>
    </w:sdtEndPr>
    <w:sdtContent>
      <w:p w:rsidR="00A14EF7" w:rsidRDefault="00A14EF7">
        <w:pPr>
          <w:pStyle w:val="Footer"/>
          <w:jc w:val="right"/>
        </w:pPr>
        <w:r>
          <w:fldChar w:fldCharType="begin"/>
        </w:r>
        <w:r>
          <w:instrText xml:space="preserve"> PAGE   \* MERGEFORMAT </w:instrText>
        </w:r>
        <w:r>
          <w:fldChar w:fldCharType="separate"/>
        </w:r>
        <w:r w:rsidR="003A3A26">
          <w:rPr>
            <w:noProof/>
          </w:rPr>
          <w:t>5</w:t>
        </w:r>
        <w:r>
          <w:rPr>
            <w:noProof/>
          </w:rPr>
          <w:fldChar w:fldCharType="end"/>
        </w:r>
      </w:p>
    </w:sdtContent>
  </w:sdt>
  <w:p w:rsidR="00A14EF7" w:rsidRDefault="00A14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239" w:rsidRDefault="00734239" w:rsidP="00A14EF7">
      <w:pPr>
        <w:spacing w:after="0" w:line="240" w:lineRule="auto"/>
      </w:pPr>
      <w:r>
        <w:separator/>
      </w:r>
    </w:p>
  </w:footnote>
  <w:footnote w:type="continuationSeparator" w:id="0">
    <w:p w:rsidR="00734239" w:rsidRDefault="00734239" w:rsidP="00A14E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CD"/>
    <w:rsid w:val="00005CEF"/>
    <w:rsid w:val="0004366C"/>
    <w:rsid w:val="00074AF9"/>
    <w:rsid w:val="000760C5"/>
    <w:rsid w:val="000B7AD9"/>
    <w:rsid w:val="000C065C"/>
    <w:rsid w:val="000C13E6"/>
    <w:rsid w:val="000C623D"/>
    <w:rsid w:val="00131083"/>
    <w:rsid w:val="001A2AF8"/>
    <w:rsid w:val="0025217B"/>
    <w:rsid w:val="0025443C"/>
    <w:rsid w:val="002B7578"/>
    <w:rsid w:val="00327FDC"/>
    <w:rsid w:val="0035737E"/>
    <w:rsid w:val="00367B8E"/>
    <w:rsid w:val="003A3A26"/>
    <w:rsid w:val="003E5126"/>
    <w:rsid w:val="00413BFA"/>
    <w:rsid w:val="005C1CF9"/>
    <w:rsid w:val="005D0619"/>
    <w:rsid w:val="005D5E57"/>
    <w:rsid w:val="005E314B"/>
    <w:rsid w:val="00613E15"/>
    <w:rsid w:val="006C0C5F"/>
    <w:rsid w:val="00713C06"/>
    <w:rsid w:val="00734239"/>
    <w:rsid w:val="00736CEC"/>
    <w:rsid w:val="00736E1A"/>
    <w:rsid w:val="007A1238"/>
    <w:rsid w:val="007A12EA"/>
    <w:rsid w:val="007B1809"/>
    <w:rsid w:val="0082316B"/>
    <w:rsid w:val="00825033"/>
    <w:rsid w:val="00825935"/>
    <w:rsid w:val="00857C06"/>
    <w:rsid w:val="00863148"/>
    <w:rsid w:val="008B134E"/>
    <w:rsid w:val="00907F75"/>
    <w:rsid w:val="00947767"/>
    <w:rsid w:val="009526F8"/>
    <w:rsid w:val="00956F6F"/>
    <w:rsid w:val="009A459D"/>
    <w:rsid w:val="00A14EF7"/>
    <w:rsid w:val="00A37561"/>
    <w:rsid w:val="00A64299"/>
    <w:rsid w:val="00A94E89"/>
    <w:rsid w:val="00A9717E"/>
    <w:rsid w:val="00B14FD1"/>
    <w:rsid w:val="00B5273E"/>
    <w:rsid w:val="00B60FD0"/>
    <w:rsid w:val="00B61C80"/>
    <w:rsid w:val="00BB27C9"/>
    <w:rsid w:val="00C22CC8"/>
    <w:rsid w:val="00C65609"/>
    <w:rsid w:val="00CA45D3"/>
    <w:rsid w:val="00CD40AF"/>
    <w:rsid w:val="00CD4FD7"/>
    <w:rsid w:val="00D47A61"/>
    <w:rsid w:val="00D7526C"/>
    <w:rsid w:val="00DA23C7"/>
    <w:rsid w:val="00DD0B00"/>
    <w:rsid w:val="00DD5AA1"/>
    <w:rsid w:val="00E76A23"/>
    <w:rsid w:val="00EE3CC6"/>
    <w:rsid w:val="00F00DBD"/>
    <w:rsid w:val="00F051CD"/>
    <w:rsid w:val="00F32FF3"/>
    <w:rsid w:val="00F3316C"/>
    <w:rsid w:val="00F44CAB"/>
    <w:rsid w:val="00F63E0F"/>
    <w:rsid w:val="00FA317A"/>
    <w:rsid w:val="00FC2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207E6-E8DA-423B-8F3F-DB44FABA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1CD"/>
    <w:pPr>
      <w:spacing w:after="0" w:line="240" w:lineRule="auto"/>
    </w:pPr>
  </w:style>
  <w:style w:type="character" w:styleId="Hyperlink">
    <w:name w:val="Hyperlink"/>
    <w:basedOn w:val="DefaultParagraphFont"/>
    <w:uiPriority w:val="99"/>
    <w:unhideWhenUsed/>
    <w:rsid w:val="0025217B"/>
    <w:rPr>
      <w:color w:val="0000FF" w:themeColor="hyperlink"/>
      <w:u w:val="single"/>
    </w:rPr>
  </w:style>
  <w:style w:type="paragraph" w:styleId="ListParagraph">
    <w:name w:val="List Paragraph"/>
    <w:basedOn w:val="Normal"/>
    <w:uiPriority w:val="34"/>
    <w:qFormat/>
    <w:rsid w:val="00F3316C"/>
    <w:pPr>
      <w:ind w:left="720"/>
      <w:contextualSpacing/>
    </w:pPr>
  </w:style>
  <w:style w:type="paragraph" w:styleId="Header">
    <w:name w:val="header"/>
    <w:basedOn w:val="Normal"/>
    <w:link w:val="HeaderChar"/>
    <w:uiPriority w:val="99"/>
    <w:unhideWhenUsed/>
    <w:rsid w:val="00A14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EF7"/>
  </w:style>
  <w:style w:type="paragraph" w:styleId="Footer">
    <w:name w:val="footer"/>
    <w:basedOn w:val="Normal"/>
    <w:link w:val="FooterChar"/>
    <w:uiPriority w:val="99"/>
    <w:unhideWhenUsed/>
    <w:rsid w:val="00A14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EF7"/>
  </w:style>
  <w:style w:type="table" w:styleId="TableGrid">
    <w:name w:val="Table Grid"/>
    <w:basedOn w:val="TableNormal"/>
    <w:uiPriority w:val="59"/>
    <w:rsid w:val="000B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olambuganwaterdistrict@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user</cp:lastModifiedBy>
  <cp:revision>11</cp:revision>
  <dcterms:created xsi:type="dcterms:W3CDTF">2018-11-07T04:59:00Z</dcterms:created>
  <dcterms:modified xsi:type="dcterms:W3CDTF">2021-02-19T02:46:00Z</dcterms:modified>
</cp:coreProperties>
</file>